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keepNext w:val="0"/>
        <w:keepLines w:val="0"/>
        <w:pageBreakBefore w:val="0"/>
        <w:kinsoku/>
        <w:wordWrap/>
        <w:overflowPunct/>
        <w:topLinePunct w:val="0"/>
        <w:autoSpaceDE/>
        <w:autoSpaceDN/>
        <w:bidi w:val="0"/>
        <w:snapToGrid w:val="0"/>
        <w:spacing w:before="0" w:beforeAutospacing="0" w:after="0" w:afterAutospacing="0" w:line="560" w:lineRule="exact"/>
        <w:textAlignment w:val="auto"/>
        <w:rPr>
          <w:rFonts w:ascii="Times New Roman" w:hAnsi="Times New Roman" w:eastAsia="方正仿宋_GBK"/>
          <w:color w:val="auto"/>
          <w:sz w:val="32"/>
          <w:szCs w:val="32"/>
        </w:rPr>
      </w:pPr>
      <w:r>
        <w:rPr>
          <w:rFonts w:hint="eastAsia" w:ascii="Times New Roman" w:hAnsi="Times New Roman" w:eastAsia="方正仿宋_GBK"/>
          <w:color w:val="auto"/>
          <w:sz w:val="32"/>
          <w:szCs w:val="32"/>
        </w:rPr>
        <w:t>附件二：</w:t>
      </w:r>
    </w:p>
    <w:p>
      <w:pPr>
        <w:keepNext w:val="0"/>
        <w:keepLines w:val="0"/>
        <w:pageBreakBefore w:val="0"/>
        <w:kinsoku/>
        <w:wordWrap/>
        <w:overflowPunct/>
        <w:topLinePunct w:val="0"/>
        <w:autoSpaceDE/>
        <w:autoSpaceDN/>
        <w:bidi w:val="0"/>
        <w:spacing w:line="560" w:lineRule="exact"/>
        <w:jc w:val="center"/>
        <w:textAlignment w:val="auto"/>
        <w:rPr>
          <w:rFonts w:hint="eastAsia" w:ascii="Times New Roman" w:hAnsi="Times New Roman" w:eastAsia="方正小标宋简体"/>
          <w:color w:val="auto"/>
          <w:spacing w:val="-4"/>
          <w:sz w:val="36"/>
          <w:szCs w:val="36"/>
          <w:lang w:eastAsia="zh-CN"/>
        </w:rPr>
      </w:pPr>
      <w:r>
        <w:rPr>
          <w:rFonts w:ascii="Times New Roman" w:hAnsi="Times New Roman" w:eastAsia="方正小标宋简体"/>
          <w:color w:val="auto"/>
          <w:spacing w:val="-4"/>
          <w:sz w:val="36"/>
          <w:szCs w:val="36"/>
        </w:rPr>
        <w:t>2019</w:t>
      </w:r>
      <w:r>
        <w:rPr>
          <w:rFonts w:hint="eastAsia" w:ascii="Times New Roman" w:hAnsi="Times New Roman" w:eastAsia="方正小标宋简体"/>
          <w:color w:val="auto"/>
          <w:spacing w:val="-4"/>
          <w:sz w:val="36"/>
          <w:szCs w:val="36"/>
        </w:rPr>
        <w:t>年市</w:t>
      </w:r>
      <w:r>
        <w:rPr>
          <w:rFonts w:hint="eastAsia" w:ascii="Times New Roman" w:hAnsi="Times New Roman" w:eastAsia="方正小标宋简体"/>
          <w:color w:val="auto"/>
          <w:spacing w:val="-4"/>
          <w:sz w:val="36"/>
          <w:szCs w:val="36"/>
          <w:lang w:eastAsia="zh-CN"/>
        </w:rPr>
        <w:t>工业和信息化发展</w:t>
      </w:r>
      <w:r>
        <w:rPr>
          <w:rFonts w:hint="eastAsia" w:ascii="Times New Roman" w:hAnsi="Times New Roman" w:eastAsia="方正小标宋简体"/>
          <w:color w:val="auto"/>
          <w:spacing w:val="-4"/>
          <w:sz w:val="36"/>
          <w:szCs w:val="36"/>
        </w:rPr>
        <w:t>专项资金</w:t>
      </w:r>
      <w:r>
        <w:rPr>
          <w:rFonts w:hint="eastAsia" w:ascii="Times New Roman" w:hAnsi="Times New Roman" w:eastAsia="方正小标宋简体"/>
          <w:color w:val="auto"/>
          <w:spacing w:val="-4"/>
          <w:sz w:val="36"/>
          <w:szCs w:val="36"/>
          <w:lang w:eastAsia="zh-CN"/>
        </w:rPr>
        <w:t>（第二批）</w:t>
      </w:r>
    </w:p>
    <w:p>
      <w:pPr>
        <w:keepNext w:val="0"/>
        <w:keepLines w:val="0"/>
        <w:pageBreakBefore w:val="0"/>
        <w:kinsoku/>
        <w:wordWrap/>
        <w:overflowPunct/>
        <w:topLinePunct w:val="0"/>
        <w:autoSpaceDE/>
        <w:autoSpaceDN/>
        <w:bidi w:val="0"/>
        <w:spacing w:line="560" w:lineRule="exact"/>
        <w:jc w:val="center"/>
        <w:textAlignment w:val="auto"/>
        <w:rPr>
          <w:rFonts w:ascii="Times New Roman" w:hAnsi="Times New Roman" w:eastAsia="方正小标宋简体"/>
          <w:color w:val="auto"/>
          <w:spacing w:val="-4"/>
          <w:sz w:val="36"/>
          <w:szCs w:val="36"/>
        </w:rPr>
      </w:pPr>
      <w:r>
        <w:rPr>
          <w:rFonts w:hint="eastAsia" w:ascii="Times New Roman" w:hAnsi="Times New Roman" w:eastAsia="方正小标宋简体"/>
          <w:color w:val="auto"/>
          <w:spacing w:val="-4"/>
          <w:sz w:val="36"/>
          <w:szCs w:val="36"/>
        </w:rPr>
        <w:t>项目申报指南</w:t>
      </w:r>
    </w:p>
    <w:p>
      <w:pPr>
        <w:keepNext w:val="0"/>
        <w:keepLines w:val="0"/>
        <w:pageBreakBefore w:val="0"/>
        <w:kinsoku/>
        <w:wordWrap/>
        <w:overflowPunct/>
        <w:topLinePunct w:val="0"/>
        <w:autoSpaceDE/>
        <w:autoSpaceDN/>
        <w:bidi w:val="0"/>
        <w:spacing w:line="560" w:lineRule="exact"/>
        <w:textAlignment w:val="auto"/>
        <w:rPr>
          <w:rFonts w:ascii="Times New Roman" w:hAnsi="Times New Roman"/>
          <w:color w:val="auto"/>
        </w:rPr>
      </w:pPr>
    </w:p>
    <w:p>
      <w:pPr>
        <w:keepNext w:val="0"/>
        <w:keepLines w:val="0"/>
        <w:pageBreakBefore w:val="0"/>
        <w:kinsoku/>
        <w:wordWrap/>
        <w:overflowPunct/>
        <w:topLinePunct w:val="0"/>
        <w:autoSpaceDE/>
        <w:autoSpaceDN/>
        <w:bidi w:val="0"/>
        <w:spacing w:afterLines="100" w:line="560" w:lineRule="exact"/>
        <w:jc w:val="center"/>
        <w:textAlignment w:val="auto"/>
        <w:rPr>
          <w:rFonts w:hint="eastAsia" w:ascii="Times New Roman" w:hAnsi="Times New Roman" w:eastAsia="黑体"/>
          <w:color w:val="auto"/>
          <w:sz w:val="36"/>
          <w:szCs w:val="36"/>
          <w:lang w:eastAsia="zh-CN"/>
        </w:rPr>
      </w:pPr>
      <w:r>
        <w:rPr>
          <w:rFonts w:hint="eastAsia" w:ascii="Times New Roman" w:hAnsi="Times New Roman" w:eastAsia="黑体"/>
          <w:color w:val="auto"/>
          <w:sz w:val="36"/>
          <w:szCs w:val="36"/>
        </w:rPr>
        <w:t>第一部分</w:t>
      </w:r>
      <w:r>
        <w:rPr>
          <w:rFonts w:hint="eastAsia" w:ascii="Times New Roman" w:hAnsi="Times New Roman" w:eastAsia="黑体"/>
          <w:color w:val="auto"/>
          <w:sz w:val="36"/>
          <w:szCs w:val="36"/>
          <w:lang w:eastAsia="zh-CN"/>
        </w:rPr>
        <w:t>产业地标专项</w:t>
      </w:r>
    </w:p>
    <w:p>
      <w:pPr>
        <w:keepNext w:val="0"/>
        <w:keepLines w:val="0"/>
        <w:pageBreakBefore w:val="0"/>
        <w:numPr>
          <w:ilvl w:val="0"/>
          <w:numId w:val="1"/>
        </w:numPr>
        <w:kinsoku/>
        <w:wordWrap/>
        <w:overflowPunct/>
        <w:topLinePunct w:val="0"/>
        <w:autoSpaceDE/>
        <w:autoSpaceDN/>
        <w:bidi w:val="0"/>
        <w:spacing w:line="560" w:lineRule="exact"/>
        <w:ind w:firstLine="640" w:firstLineChars="200"/>
        <w:textAlignment w:val="auto"/>
        <w:rPr>
          <w:rFonts w:ascii="Times New Roman" w:hAnsi="Times New Roman" w:eastAsia="黑体" w:cs="宋体"/>
          <w:color w:val="auto"/>
          <w:sz w:val="32"/>
          <w:szCs w:val="32"/>
        </w:rPr>
      </w:pPr>
      <w:r>
        <w:rPr>
          <w:rFonts w:hint="eastAsia" w:ascii="Times New Roman" w:hAnsi="Times New Roman" w:eastAsia="黑体" w:cs="宋体"/>
          <w:color w:val="auto"/>
          <w:sz w:val="32"/>
          <w:szCs w:val="32"/>
        </w:rPr>
        <w:t>集成电路</w:t>
      </w:r>
    </w:p>
    <w:p>
      <w:pPr>
        <w:keepNext w:val="0"/>
        <w:keepLines w:val="0"/>
        <w:pageBreakBefore w:val="0"/>
        <w:kinsoku/>
        <w:wordWrap/>
        <w:overflowPunct/>
        <w:topLinePunct w:val="0"/>
        <w:autoSpaceDE/>
        <w:autoSpaceDN/>
        <w:bidi w:val="0"/>
        <w:spacing w:line="560" w:lineRule="exact"/>
        <w:ind w:firstLine="643" w:firstLineChars="200"/>
        <w:textAlignment w:val="auto"/>
        <w:rPr>
          <w:rFonts w:ascii="Times New Roman" w:hAnsi="Times New Roman" w:eastAsia="方正楷体_GBK" w:cs="方正楷体_GBK"/>
          <w:color w:val="auto"/>
          <w:sz w:val="32"/>
          <w:szCs w:val="32"/>
        </w:rPr>
      </w:pPr>
      <w:r>
        <w:rPr>
          <w:rFonts w:hint="eastAsia" w:ascii="Times New Roman" w:hAnsi="Times New Roman" w:eastAsia="方正楷体_GBK" w:cs="方正楷体_GBK"/>
          <w:b/>
          <w:bCs/>
          <w:color w:val="auto"/>
          <w:sz w:val="32"/>
          <w:szCs w:val="32"/>
        </w:rPr>
        <w:t>（一）</w:t>
      </w:r>
      <w:r>
        <w:rPr>
          <w:rFonts w:hint="eastAsia" w:ascii="Times New Roman" w:hAnsi="Times New Roman" w:eastAsia="方正仿宋_GBK"/>
          <w:b/>
          <w:bCs/>
          <w:color w:val="auto"/>
          <w:sz w:val="32"/>
          <w:szCs w:val="32"/>
        </w:rPr>
        <w:t>集成电路产业招商引资项目引荐人奖励</w:t>
      </w:r>
    </w:p>
    <w:p>
      <w:pPr>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outlineLvl w:val="0"/>
        <w:rPr>
          <w:rFonts w:hint="eastAsia" w:ascii="Times New Roman" w:hAnsi="Times New Roman" w:eastAsia="方正楷体_GBK"/>
          <w:b/>
          <w:sz w:val="32"/>
          <w:szCs w:val="32"/>
        </w:rPr>
      </w:pPr>
      <w:r>
        <w:rPr>
          <w:rFonts w:hint="eastAsia" w:ascii="Times New Roman" w:hAnsi="Times New Roman" w:eastAsia="方正楷体_GBK"/>
          <w:b/>
          <w:sz w:val="32"/>
          <w:szCs w:val="32"/>
        </w:rPr>
        <w:t>1．申报条件</w:t>
      </w:r>
    </w:p>
    <w:p>
      <w:pPr>
        <w:adjustRightInd w:val="0"/>
        <w:snapToGrid w:val="0"/>
        <w:spacing w:line="560" w:lineRule="exact"/>
        <w:ind w:firstLine="480" w:firstLineChars="150"/>
        <w:rPr>
          <w:rFonts w:hint="eastAsia" w:ascii="Times New Roman" w:hAnsi="Times New Roman" w:eastAsia="方正仿宋_GBK"/>
          <w:sz w:val="32"/>
          <w:szCs w:val="32"/>
        </w:rPr>
      </w:pPr>
      <w:r>
        <w:rPr>
          <w:rFonts w:hint="eastAsia" w:ascii="Times New Roman" w:hAnsi="Times New Roman" w:eastAsia="方正仿宋_GBK"/>
          <w:sz w:val="32"/>
          <w:szCs w:val="32"/>
        </w:rPr>
        <w:t>（1）项目引荐人</w:t>
      </w:r>
      <w:r>
        <w:rPr>
          <w:rFonts w:ascii="Times New Roman" w:hAnsi="Times New Roman" w:eastAsia="方正仿宋_GBK"/>
          <w:sz w:val="32"/>
          <w:szCs w:val="32"/>
        </w:rPr>
        <w:t>是指通过各种渠道向我市提供真实的</w:t>
      </w:r>
      <w:r>
        <w:rPr>
          <w:rFonts w:hint="eastAsia" w:ascii="Times New Roman" w:hAnsi="Times New Roman" w:eastAsia="方正仿宋_GBK"/>
          <w:sz w:val="32"/>
          <w:szCs w:val="32"/>
        </w:rPr>
        <w:t>集成电路重大</w:t>
      </w:r>
      <w:r>
        <w:rPr>
          <w:rFonts w:ascii="Times New Roman" w:hAnsi="Times New Roman" w:eastAsia="方正仿宋_GBK"/>
          <w:sz w:val="32"/>
          <w:szCs w:val="32"/>
        </w:rPr>
        <w:t>项目投资意向、协助我市与投资商直接联系、在项目洽谈中起到实质性促成作用和将具有投资意向的非本市投资人或企业引荐到我市实现项目落户，履行中介人职责的国内外个人或组织。具有国家公职身份或其他从事公职事务的人员</w:t>
      </w:r>
      <w:r>
        <w:rPr>
          <w:rFonts w:hint="eastAsia" w:ascii="Times New Roman" w:hAnsi="Times New Roman" w:eastAsia="方正仿宋_GBK"/>
          <w:sz w:val="32"/>
          <w:szCs w:val="32"/>
        </w:rPr>
        <w:t>不得申报；</w:t>
      </w:r>
    </w:p>
    <w:p>
      <w:pPr>
        <w:widowControl/>
        <w:shd w:val="clear" w:color="auto" w:fill="FFFFFF"/>
        <w:spacing w:line="56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（2）</w:t>
      </w:r>
      <w:r>
        <w:rPr>
          <w:rFonts w:ascii="Times New Roman" w:hAnsi="Times New Roman" w:eastAsia="方正仿宋_GBK"/>
          <w:sz w:val="32"/>
          <w:szCs w:val="32"/>
        </w:rPr>
        <w:t>引荐人资格的认定，</w:t>
      </w:r>
      <w:r>
        <w:rPr>
          <w:rFonts w:hint="eastAsia" w:ascii="Times New Roman" w:hAnsi="Times New Roman" w:eastAsia="方正仿宋_GBK"/>
          <w:sz w:val="32"/>
          <w:szCs w:val="32"/>
        </w:rPr>
        <w:t>必须</w:t>
      </w:r>
      <w:r>
        <w:rPr>
          <w:rFonts w:ascii="Times New Roman" w:hAnsi="Times New Roman" w:eastAsia="方正仿宋_GBK"/>
          <w:sz w:val="32"/>
          <w:szCs w:val="32"/>
        </w:rPr>
        <w:t>同时取得项目投资方和区（</w:t>
      </w:r>
      <w:r>
        <w:rPr>
          <w:rFonts w:hint="eastAsia" w:ascii="Times New Roman" w:hAnsi="Times New Roman" w:eastAsia="方正仿宋_GBK"/>
          <w:sz w:val="32"/>
          <w:szCs w:val="32"/>
        </w:rPr>
        <w:t>园区</w:t>
      </w:r>
      <w:r>
        <w:rPr>
          <w:rFonts w:ascii="Times New Roman" w:hAnsi="Times New Roman" w:eastAsia="方正仿宋_GBK"/>
          <w:sz w:val="32"/>
          <w:szCs w:val="32"/>
        </w:rPr>
        <w:t>）</w:t>
      </w:r>
      <w:r>
        <w:rPr>
          <w:rFonts w:hint="eastAsia" w:ascii="Times New Roman" w:hAnsi="Times New Roman" w:eastAsia="方正仿宋_GBK"/>
          <w:sz w:val="32"/>
          <w:szCs w:val="32"/>
        </w:rPr>
        <w:t>政府工信和</w:t>
      </w:r>
      <w:r>
        <w:rPr>
          <w:rFonts w:ascii="Times New Roman" w:hAnsi="Times New Roman" w:eastAsia="方正仿宋_GBK"/>
          <w:sz w:val="32"/>
          <w:szCs w:val="32"/>
        </w:rPr>
        <w:t>招商</w:t>
      </w:r>
      <w:r>
        <w:rPr>
          <w:rFonts w:hint="eastAsia" w:ascii="Times New Roman" w:hAnsi="Times New Roman" w:eastAsia="方正仿宋_GBK"/>
          <w:sz w:val="32"/>
          <w:szCs w:val="32"/>
        </w:rPr>
        <w:t>主管</w:t>
      </w:r>
      <w:r>
        <w:rPr>
          <w:rFonts w:ascii="Times New Roman" w:hAnsi="Times New Roman" w:eastAsia="方正仿宋_GBK"/>
          <w:sz w:val="32"/>
          <w:szCs w:val="32"/>
        </w:rPr>
        <w:t>部门的确认</w:t>
      </w:r>
      <w:r>
        <w:rPr>
          <w:rFonts w:hint="eastAsia" w:ascii="Times New Roman" w:hAnsi="Times New Roman" w:eastAsia="方正仿宋_GBK"/>
          <w:sz w:val="32"/>
          <w:szCs w:val="32"/>
        </w:rPr>
        <w:t>;</w:t>
      </w:r>
    </w:p>
    <w:p>
      <w:pPr>
        <w:widowControl/>
        <w:shd w:val="clear" w:color="auto" w:fill="FFFFFF"/>
        <w:spacing w:line="56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（3）项目引荐人引进落户的集成电路产业重点项目，必须在设计、晶圆制造和封测等集成电路关键领域内且具有领先优势；</w:t>
      </w:r>
    </w:p>
    <w:p>
      <w:pPr>
        <w:spacing w:line="560" w:lineRule="exact"/>
        <w:ind w:firstLine="624" w:firstLineChars="200"/>
        <w:rPr>
          <w:rFonts w:ascii="Times New Roman" w:hAnsi="Times New Roman" w:eastAsia="方正仿宋_GBK"/>
          <w:spacing w:val="-4"/>
          <w:sz w:val="32"/>
          <w:szCs w:val="32"/>
        </w:rPr>
      </w:pPr>
      <w:r>
        <w:rPr>
          <w:rFonts w:hint="eastAsia" w:ascii="Times New Roman" w:hAnsi="Times New Roman" w:eastAsia="方正仿宋_GBK"/>
          <w:spacing w:val="-4"/>
          <w:sz w:val="32"/>
          <w:szCs w:val="32"/>
        </w:rPr>
        <w:t>（4）集成电路设计类重点项目实际注册资本不低于5000万元，晶圆制造、先进封测、前沿材料和高端装备等集成电路生产类重点项目实际到位投资额（固定资产投入）不低于10亿元，或项目列入全市重点投资“双百工程”项目；</w:t>
      </w:r>
    </w:p>
    <w:p>
      <w:pPr>
        <w:adjustRightInd w:val="0"/>
        <w:snapToGrid w:val="0"/>
        <w:spacing w:line="56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（5）同一集成电路重点项目只认定1个引荐人或1个引荐团队；</w:t>
      </w:r>
    </w:p>
    <w:p>
      <w:pPr>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textAlignment w:val="auto"/>
        <w:outlineLvl w:val="0"/>
        <w:rPr>
          <w:rFonts w:hint="eastAsia" w:ascii="Times New Roman" w:hAnsi="Times New Roman" w:eastAsia="方正仿宋_GBK"/>
          <w:sz w:val="32"/>
          <w:szCs w:val="32"/>
        </w:rPr>
      </w:pPr>
      <w:r>
        <w:rPr>
          <w:rFonts w:ascii="Times New Roman" w:hAnsi="Times New Roman" w:eastAsia="方正仿宋_GBK"/>
          <w:sz w:val="32"/>
          <w:szCs w:val="32"/>
        </w:rPr>
        <w:t>2</w:t>
      </w:r>
      <w:r>
        <w:rPr>
          <w:rFonts w:hint="eastAsia" w:ascii="Times New Roman" w:hAnsi="Times New Roman" w:eastAsia="方正仿宋_GBK"/>
          <w:sz w:val="32"/>
          <w:szCs w:val="32"/>
        </w:rPr>
        <w:t>、</w:t>
      </w:r>
      <w:r>
        <w:rPr>
          <w:rFonts w:hint="eastAsia" w:ascii="Times New Roman" w:hAnsi="Times New Roman" w:eastAsia="方正楷体_GBK"/>
          <w:b/>
          <w:sz w:val="32"/>
          <w:szCs w:val="32"/>
        </w:rPr>
        <w:t>申报材料</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Times New Roman" w:hAnsi="Times New Roman" w:eastAsia="方正仿宋_GBK"/>
          <w:b/>
          <w:bCs/>
          <w:color w:val="auto"/>
          <w:sz w:val="32"/>
          <w:szCs w:val="32"/>
        </w:rPr>
      </w:pPr>
      <w:r>
        <w:rPr>
          <w:rFonts w:hint="eastAsia" w:ascii="Times New Roman" w:hAnsi="Times New Roman" w:eastAsia="方正仿宋_GBK"/>
          <w:sz w:val="32"/>
          <w:szCs w:val="32"/>
        </w:rPr>
        <w:t>《2019年南京市工业和信息化发展专项资金项目（</w:t>
      </w:r>
      <w:bookmarkStart w:id="0" w:name="_Hlk5288569"/>
      <w:r>
        <w:rPr>
          <w:rFonts w:hint="eastAsia" w:ascii="Times New Roman" w:hAnsi="Times New Roman" w:eastAsia="方正仿宋_GBK"/>
          <w:sz w:val="32"/>
          <w:szCs w:val="32"/>
        </w:rPr>
        <w:t>集成电路产业招商引资项目引荐人奖励</w:t>
      </w:r>
      <w:bookmarkEnd w:id="0"/>
      <w:r>
        <w:rPr>
          <w:rFonts w:hint="eastAsia" w:ascii="Times New Roman" w:hAnsi="Times New Roman" w:eastAsia="方正仿宋_GBK"/>
          <w:sz w:val="32"/>
          <w:szCs w:val="32"/>
        </w:rPr>
        <w:t>）》申报书及其附件。</w:t>
      </w:r>
    </w:p>
    <w:p>
      <w:pPr>
        <w:keepNext w:val="0"/>
        <w:keepLines w:val="0"/>
        <w:pageBreakBefore w:val="0"/>
        <w:kinsoku/>
        <w:wordWrap/>
        <w:overflowPunct/>
        <w:topLinePunct w:val="0"/>
        <w:autoSpaceDE/>
        <w:autoSpaceDN/>
        <w:bidi w:val="0"/>
        <w:spacing w:line="560" w:lineRule="exact"/>
        <w:ind w:firstLine="640" w:firstLineChars="200"/>
        <w:textAlignment w:val="auto"/>
        <w:rPr>
          <w:rFonts w:ascii="Times New Roman" w:hAnsi="Times New Roman" w:eastAsia="方正仿宋_GBK"/>
          <w:color w:val="auto"/>
          <w:sz w:val="32"/>
          <w:szCs w:val="32"/>
        </w:rPr>
      </w:pPr>
      <w:r>
        <w:rPr>
          <w:rFonts w:hint="eastAsia" w:ascii="Times New Roman" w:hAnsi="Times New Roman" w:eastAsia="方正仿宋_GBK"/>
          <w:color w:val="auto"/>
          <w:sz w:val="32"/>
          <w:szCs w:val="32"/>
          <w:lang w:val="en-US" w:eastAsia="zh-CN"/>
        </w:rPr>
        <w:t>3、</w:t>
      </w:r>
      <w:r>
        <w:rPr>
          <w:rFonts w:hint="eastAsia" w:ascii="Times New Roman" w:hAnsi="Times New Roman" w:eastAsia="方正楷体_GBK"/>
          <w:b/>
          <w:sz w:val="32"/>
          <w:szCs w:val="32"/>
        </w:rPr>
        <w:t>项目归口处室及联系方式</w:t>
      </w:r>
    </w:p>
    <w:p>
      <w:pPr>
        <w:keepNext w:val="0"/>
        <w:keepLines w:val="0"/>
        <w:pageBreakBefore w:val="0"/>
        <w:kinsoku/>
        <w:wordWrap/>
        <w:overflowPunct/>
        <w:topLinePunct w:val="0"/>
        <w:autoSpaceDE/>
        <w:autoSpaceDN/>
        <w:bidi w:val="0"/>
        <w:spacing w:line="560" w:lineRule="exact"/>
        <w:ind w:firstLine="640" w:firstLineChars="200"/>
        <w:textAlignment w:val="auto"/>
        <w:rPr>
          <w:rFonts w:ascii="Times New Roman" w:hAnsi="Times New Roman" w:eastAsia="方正仿宋_GBK"/>
          <w:color w:val="auto"/>
          <w:sz w:val="32"/>
          <w:szCs w:val="32"/>
        </w:rPr>
      </w:pPr>
      <w:r>
        <w:rPr>
          <w:rFonts w:hint="eastAsia" w:ascii="Times New Roman" w:hAnsi="Times New Roman" w:eastAsia="方正仿宋_GBK"/>
          <w:color w:val="auto"/>
          <w:sz w:val="32"/>
          <w:szCs w:val="32"/>
        </w:rPr>
        <w:t>联系处室：市</w:t>
      </w:r>
      <w:r>
        <w:rPr>
          <w:rFonts w:hint="eastAsia" w:ascii="Times New Roman" w:hAnsi="Times New Roman" w:eastAsia="方正仿宋_GBK"/>
          <w:color w:val="auto"/>
          <w:sz w:val="32"/>
          <w:szCs w:val="32"/>
          <w:lang w:eastAsia="zh-CN"/>
        </w:rPr>
        <w:t>工信局电子信息产业</w:t>
      </w:r>
      <w:r>
        <w:rPr>
          <w:rFonts w:hint="eastAsia" w:ascii="Times New Roman" w:hAnsi="Times New Roman" w:eastAsia="方正仿宋_GBK"/>
          <w:color w:val="auto"/>
          <w:sz w:val="32"/>
          <w:szCs w:val="32"/>
        </w:rPr>
        <w:t>处</w:t>
      </w:r>
      <w:r>
        <w:rPr>
          <w:rFonts w:ascii="Times New Roman" w:hAnsi="Times New Roman" w:eastAsia="方正仿宋_GBK"/>
          <w:color w:val="auto"/>
          <w:sz w:val="32"/>
          <w:szCs w:val="32"/>
        </w:rPr>
        <w:t xml:space="preserve">    </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Times New Roman" w:hAnsi="Times New Roman" w:eastAsia="方正仿宋_GBK"/>
          <w:b/>
          <w:bCs/>
          <w:color w:val="auto"/>
          <w:sz w:val="32"/>
          <w:szCs w:val="32"/>
          <w:lang w:val="en-US" w:eastAsia="zh-CN"/>
        </w:rPr>
      </w:pPr>
      <w:r>
        <w:rPr>
          <w:rFonts w:hint="eastAsia" w:ascii="Times New Roman" w:hAnsi="Times New Roman" w:eastAsia="方正仿宋_GBK"/>
          <w:color w:val="auto"/>
          <w:sz w:val="32"/>
          <w:szCs w:val="32"/>
        </w:rPr>
        <w:t>联系人：</w:t>
      </w:r>
      <w:r>
        <w:rPr>
          <w:rFonts w:hint="eastAsia" w:ascii="Times New Roman" w:hAnsi="Times New Roman" w:eastAsia="方正仿宋_GBK"/>
          <w:color w:val="auto"/>
          <w:sz w:val="32"/>
          <w:szCs w:val="32"/>
          <w:lang w:eastAsia="zh-CN"/>
        </w:rPr>
        <w:t>黄曦煜</w:t>
      </w:r>
      <w:r>
        <w:rPr>
          <w:rFonts w:ascii="Times New Roman" w:hAnsi="Times New Roman" w:eastAsia="方正仿宋_GBK"/>
          <w:color w:val="auto"/>
          <w:sz w:val="32"/>
          <w:szCs w:val="32"/>
        </w:rPr>
        <w:t xml:space="preserve">     </w:t>
      </w:r>
      <w:r>
        <w:rPr>
          <w:rFonts w:hint="eastAsia" w:ascii="Times New Roman" w:hAnsi="Times New Roman" w:eastAsia="方正仿宋_GBK"/>
          <w:color w:val="auto"/>
          <w:sz w:val="32"/>
          <w:szCs w:val="32"/>
        </w:rPr>
        <w:t>联系电话：</w:t>
      </w:r>
      <w:r>
        <w:rPr>
          <w:rFonts w:ascii="Times New Roman" w:hAnsi="Times New Roman" w:eastAsia="方正仿宋_GBK"/>
          <w:color w:val="auto"/>
          <w:sz w:val="32"/>
          <w:szCs w:val="32"/>
        </w:rPr>
        <w:t>6878</w:t>
      </w:r>
      <w:r>
        <w:rPr>
          <w:rFonts w:hint="eastAsia" w:ascii="Times New Roman" w:hAnsi="Times New Roman" w:eastAsia="方正仿宋_GBK"/>
          <w:color w:val="auto"/>
          <w:sz w:val="32"/>
          <w:szCs w:val="32"/>
          <w:lang w:val="en-US" w:eastAsia="zh-CN"/>
        </w:rPr>
        <w:t>8914</w:t>
      </w:r>
    </w:p>
    <w:p>
      <w:pPr>
        <w:keepNext w:val="0"/>
        <w:keepLines w:val="0"/>
        <w:pageBreakBefore w:val="0"/>
        <w:numPr>
          <w:ilvl w:val="0"/>
          <w:numId w:val="0"/>
        </w:numPr>
        <w:kinsoku/>
        <w:wordWrap/>
        <w:overflowPunct/>
        <w:topLinePunct w:val="0"/>
        <w:autoSpaceDE/>
        <w:autoSpaceDN/>
        <w:bidi w:val="0"/>
        <w:spacing w:line="560" w:lineRule="exact"/>
        <w:ind w:left="0" w:leftChars="0" w:firstLine="643" w:firstLineChars="200"/>
        <w:textAlignment w:val="auto"/>
        <w:rPr>
          <w:rFonts w:hint="eastAsia" w:ascii="Times New Roman" w:hAnsi="Times New Roman" w:eastAsia="方正楷体_GBK"/>
          <w:b/>
          <w:sz w:val="32"/>
          <w:szCs w:val="32"/>
          <w:lang w:eastAsia="zh-CN"/>
        </w:rPr>
      </w:pPr>
      <w:r>
        <w:rPr>
          <w:rFonts w:hint="eastAsia" w:ascii="Times New Roman" w:hAnsi="Times New Roman" w:eastAsia="方正楷体_GBK"/>
          <w:b/>
          <w:sz w:val="32"/>
          <w:szCs w:val="32"/>
          <w:lang w:eastAsia="zh-CN"/>
        </w:rPr>
        <w:t>（二）</w:t>
      </w:r>
      <w:bookmarkStart w:id="1" w:name="_Hlk5617026"/>
      <w:r>
        <w:rPr>
          <w:rFonts w:hint="eastAsia" w:ascii="Times New Roman" w:hAnsi="Times New Roman" w:eastAsia="方正楷体_GBK"/>
          <w:b/>
          <w:sz w:val="32"/>
          <w:szCs w:val="32"/>
        </w:rPr>
        <w:t>集成电路设计企业研发经费投入补助</w:t>
      </w:r>
      <w:bookmarkEnd w:id="1"/>
    </w:p>
    <w:p>
      <w:pPr>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outlineLvl w:val="0"/>
        <w:rPr>
          <w:rFonts w:hint="eastAsia" w:ascii="Times New Roman" w:hAnsi="Times New Roman" w:eastAsia="方正楷体_GBK"/>
          <w:b/>
          <w:sz w:val="32"/>
          <w:szCs w:val="32"/>
        </w:rPr>
      </w:pPr>
      <w:r>
        <w:rPr>
          <w:rFonts w:hint="eastAsia" w:ascii="Times New Roman" w:hAnsi="Times New Roman" w:eastAsia="方正楷体_GBK"/>
          <w:b/>
          <w:sz w:val="32"/>
          <w:szCs w:val="32"/>
        </w:rPr>
        <w:t>1．申报条件</w:t>
      </w:r>
    </w:p>
    <w:p>
      <w:pPr>
        <w:adjustRightInd w:val="0"/>
        <w:snapToGrid w:val="0"/>
        <w:spacing w:line="56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（1）申报主体是</w:t>
      </w:r>
      <w:r>
        <w:rPr>
          <w:rFonts w:ascii="Times New Roman" w:hAnsi="Times New Roman" w:eastAsia="方正仿宋_GBK"/>
          <w:spacing w:val="-8"/>
          <w:sz w:val="32"/>
          <w:szCs w:val="32"/>
        </w:rPr>
        <w:t>注册</w:t>
      </w:r>
      <w:r>
        <w:rPr>
          <w:rFonts w:hint="eastAsia" w:ascii="Times New Roman" w:hAnsi="Times New Roman" w:eastAsia="方正仿宋_GBK"/>
          <w:spacing w:val="-8"/>
          <w:sz w:val="32"/>
          <w:szCs w:val="32"/>
        </w:rPr>
        <w:t>地、经营场所均</w:t>
      </w:r>
      <w:r>
        <w:rPr>
          <w:rFonts w:ascii="Times New Roman" w:hAnsi="Times New Roman" w:eastAsia="方正仿宋_GBK"/>
          <w:spacing w:val="-8"/>
          <w:sz w:val="32"/>
          <w:szCs w:val="32"/>
        </w:rPr>
        <w:t>在本市</w:t>
      </w:r>
      <w:r>
        <w:rPr>
          <w:rFonts w:hint="eastAsia" w:ascii="Times New Roman" w:hAnsi="Times New Roman" w:eastAsia="方正仿宋_GBK"/>
          <w:spacing w:val="-8"/>
          <w:sz w:val="32"/>
          <w:szCs w:val="32"/>
        </w:rPr>
        <w:t>，且</w:t>
      </w:r>
      <w:r>
        <w:rPr>
          <w:rFonts w:ascii="Times New Roman" w:hAnsi="Times New Roman" w:eastAsia="方正仿宋_GBK"/>
          <w:spacing w:val="-8"/>
          <w:sz w:val="32"/>
          <w:szCs w:val="32"/>
        </w:rPr>
        <w:t>具有独立法人资格、依法纳税、信用良好</w:t>
      </w:r>
      <w:r>
        <w:rPr>
          <w:rFonts w:hint="eastAsia" w:ascii="Times New Roman" w:hAnsi="Times New Roman" w:eastAsia="方正仿宋_GBK"/>
          <w:spacing w:val="-8"/>
          <w:sz w:val="32"/>
          <w:szCs w:val="32"/>
        </w:rPr>
        <w:t>、无违法违规行为，且</w:t>
      </w:r>
      <w:r>
        <w:rPr>
          <w:rFonts w:hint="eastAsia" w:ascii="Times New Roman" w:hAnsi="Times New Roman" w:eastAsia="方正仿宋_GBK" w:cs="宋体"/>
          <w:sz w:val="32"/>
          <w:szCs w:val="32"/>
        </w:rPr>
        <w:t>符合《关于软件和集成电路产业企业所得税优惠政策有关问题的通知》（财税〔2016〕49号）第三条标准且以集成电路设计为主营业务的企业；</w:t>
      </w:r>
    </w:p>
    <w:p>
      <w:pPr>
        <w:adjustRightInd w:val="0"/>
        <w:snapToGrid w:val="0"/>
        <w:spacing w:line="560" w:lineRule="exact"/>
        <w:ind w:firstLine="640" w:firstLineChars="200"/>
        <w:rPr>
          <w:rFonts w:hint="eastAsia" w:ascii="Times New Roman" w:hAnsi="Times New Roman" w:eastAsia="方正仿宋_GBK"/>
          <w:sz w:val="32"/>
          <w:szCs w:val="32"/>
        </w:rPr>
      </w:pPr>
      <w:r>
        <w:rPr>
          <w:rFonts w:hint="eastAsia" w:ascii="Times New Roman" w:hAnsi="Times New Roman" w:eastAsia="方正仿宋_GBK"/>
          <w:sz w:val="32"/>
          <w:szCs w:val="32"/>
        </w:rPr>
        <w:t>（2）企业必须为近三年内我市新引进落户的在行业内具有龙头地位或在重点细分领域具有领先优势的集成电路设计企业（2</w:t>
      </w:r>
      <w:r>
        <w:rPr>
          <w:rFonts w:ascii="Times New Roman" w:hAnsi="Times New Roman" w:eastAsia="方正仿宋_GBK"/>
          <w:sz w:val="32"/>
          <w:szCs w:val="32"/>
        </w:rPr>
        <w:t>016</w:t>
      </w:r>
      <w:r>
        <w:rPr>
          <w:rFonts w:hint="eastAsia" w:ascii="Times New Roman" w:hAnsi="Times New Roman" w:eastAsia="方正仿宋_GBK"/>
          <w:sz w:val="32"/>
          <w:szCs w:val="32"/>
        </w:rPr>
        <w:t>年</w:t>
      </w:r>
      <w:r>
        <w:rPr>
          <w:rFonts w:ascii="Times New Roman" w:hAnsi="Times New Roman" w:eastAsia="方正仿宋_GBK"/>
          <w:sz w:val="32"/>
          <w:szCs w:val="32"/>
        </w:rPr>
        <w:t>1</w:t>
      </w:r>
      <w:r>
        <w:rPr>
          <w:rFonts w:hint="eastAsia" w:ascii="Times New Roman" w:hAnsi="Times New Roman" w:eastAsia="方正仿宋_GBK"/>
          <w:sz w:val="32"/>
          <w:szCs w:val="32"/>
        </w:rPr>
        <w:t>月以后注册）；</w:t>
      </w:r>
    </w:p>
    <w:p>
      <w:pPr>
        <w:adjustRightInd w:val="0"/>
        <w:snapToGrid w:val="0"/>
        <w:spacing w:line="560" w:lineRule="exact"/>
        <w:ind w:firstLine="640" w:firstLineChars="200"/>
        <w:rPr>
          <w:rFonts w:hint="eastAsia" w:ascii="Times New Roman" w:hAnsi="Times New Roman" w:eastAsia="方正仿宋_GBK"/>
          <w:sz w:val="32"/>
          <w:szCs w:val="32"/>
        </w:rPr>
      </w:pPr>
      <w:r>
        <w:rPr>
          <w:rFonts w:hint="eastAsia" w:ascii="Times New Roman" w:hAnsi="Times New Roman" w:eastAsia="方正仿宋_GBK"/>
          <w:sz w:val="32"/>
          <w:szCs w:val="32"/>
        </w:rPr>
        <w:t>（3）在宁注册三年内研发经费（R&amp;D）支出超过2000万元，其中，法定认定、执法检查、商业验货、医疗服务、强制检测、大批量验货等不得列入研发经费（R&amp;D）支出；</w:t>
      </w:r>
    </w:p>
    <w:p>
      <w:pPr>
        <w:adjustRightInd w:val="0"/>
        <w:snapToGrid w:val="0"/>
        <w:spacing w:line="560" w:lineRule="exact"/>
        <w:ind w:firstLine="640" w:firstLineChars="200"/>
        <w:rPr>
          <w:rFonts w:hint="eastAsia" w:ascii="Times New Roman" w:hAnsi="Times New Roman" w:eastAsia="方正仿宋_GBK"/>
          <w:sz w:val="32"/>
          <w:szCs w:val="32"/>
        </w:rPr>
      </w:pPr>
      <w:r>
        <w:rPr>
          <w:rFonts w:hint="eastAsia" w:ascii="Times New Roman" w:hAnsi="Times New Roman" w:eastAsia="方正仿宋_GBK"/>
          <w:sz w:val="32"/>
          <w:szCs w:val="32"/>
        </w:rPr>
        <w:t>（4）企业的集成电路设计销售(营业)收入占企业收入总额的比例不低于60%，其中集成电路自主设计销售(营业)收入占企业收入总额的比例不低于50%；</w:t>
      </w:r>
    </w:p>
    <w:p>
      <w:pPr>
        <w:adjustRightInd w:val="0"/>
        <w:snapToGrid w:val="0"/>
        <w:spacing w:line="560" w:lineRule="exact"/>
        <w:ind w:firstLine="640" w:firstLineChars="200"/>
        <w:rPr>
          <w:rFonts w:hint="eastAsia" w:ascii="Times New Roman" w:hAnsi="Times New Roman" w:eastAsia="方正仿宋_GBK"/>
          <w:sz w:val="32"/>
          <w:szCs w:val="32"/>
        </w:rPr>
      </w:pPr>
      <w:r>
        <w:rPr>
          <w:rFonts w:hint="eastAsia" w:ascii="Times New Roman" w:hAnsi="Times New Roman" w:eastAsia="方正仿宋_GBK"/>
          <w:sz w:val="32"/>
          <w:szCs w:val="32"/>
        </w:rPr>
        <w:t>（5）拥有主营业务相关的自主知识产权，具有与集成电路设计相适应的生产经营场所、</w:t>
      </w:r>
      <w:bookmarkStart w:id="2" w:name="_Hlk5616675"/>
      <w:r>
        <w:rPr>
          <w:rFonts w:hint="eastAsia" w:ascii="Times New Roman" w:hAnsi="Times New Roman" w:eastAsia="方正仿宋_GBK"/>
          <w:sz w:val="32"/>
          <w:szCs w:val="32"/>
        </w:rPr>
        <w:t>软硬件设施等开发环境（如正版EDA工具、合法的开发工具等）</w:t>
      </w:r>
      <w:bookmarkEnd w:id="2"/>
      <w:r>
        <w:rPr>
          <w:rFonts w:hint="eastAsia" w:ascii="Times New Roman" w:hAnsi="Times New Roman" w:eastAsia="方正仿宋_GBK"/>
          <w:sz w:val="32"/>
          <w:szCs w:val="32"/>
        </w:rPr>
        <w:t>；</w:t>
      </w:r>
    </w:p>
    <w:p>
      <w:pPr>
        <w:adjustRightInd w:val="0"/>
        <w:snapToGrid w:val="0"/>
        <w:spacing w:line="560" w:lineRule="exact"/>
        <w:ind w:firstLine="640" w:firstLineChars="200"/>
        <w:rPr>
          <w:rFonts w:hint="eastAsia" w:ascii="Times New Roman" w:hAnsi="Times New Roman" w:eastAsia="方正仿宋_GBK"/>
          <w:sz w:val="32"/>
          <w:szCs w:val="32"/>
        </w:rPr>
      </w:pPr>
      <w:r>
        <w:rPr>
          <w:rFonts w:hint="eastAsia" w:ascii="Times New Roman" w:hAnsi="Times New Roman" w:eastAsia="方正仿宋_GBK"/>
          <w:sz w:val="32"/>
          <w:szCs w:val="32"/>
        </w:rPr>
        <w:t>（6）会计核算健全、实行查账征收并能够准确归集研发费用；</w:t>
      </w:r>
    </w:p>
    <w:p>
      <w:pPr>
        <w:adjustRightInd w:val="0"/>
        <w:snapToGrid w:val="0"/>
        <w:spacing w:line="56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（7）因集成电路设计企业研发经费支出中首轮流片支出费用另有政策补助，故已享受首轮流片补贴的企业，在填报三年内研发经费（R&amp;D）支出时不得包含已享受首轮流片补贴的支出费用；</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outlineLvl w:val="0"/>
        <w:rPr>
          <w:rFonts w:hint="eastAsia" w:ascii="Times New Roman" w:hAnsi="Times New Roman" w:eastAsia="方正仿宋_GBK"/>
          <w:sz w:val="32"/>
          <w:szCs w:val="32"/>
        </w:rPr>
      </w:pPr>
      <w:r>
        <w:rPr>
          <w:rFonts w:hint="eastAsia" w:ascii="Times New Roman" w:hAnsi="Times New Roman" w:eastAsia="方正仿宋_GBK"/>
          <w:sz w:val="32"/>
          <w:szCs w:val="32"/>
        </w:rPr>
        <w:t>（</w:t>
      </w:r>
      <w:r>
        <w:rPr>
          <w:rFonts w:hint="eastAsia" w:ascii="Times New Roman" w:hAnsi="Times New Roman" w:eastAsia="方正仿宋_GBK"/>
          <w:sz w:val="32"/>
          <w:szCs w:val="32"/>
          <w:lang w:val="en-US" w:eastAsia="zh-CN"/>
        </w:rPr>
        <w:t>8</w:t>
      </w:r>
      <w:r>
        <w:rPr>
          <w:rFonts w:hint="eastAsia" w:ascii="Times New Roman" w:hAnsi="Times New Roman" w:eastAsia="方正仿宋_GBK"/>
          <w:sz w:val="32"/>
          <w:szCs w:val="32"/>
        </w:rPr>
        <w:t>）已获得2019年南京市工业和信息化发展专项资金（第一批）集成电路产业专项产业化项目补助、设计流片补助、IP购买补助、创新平台建设补助的企业不得申报。</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outlineLvl w:val="0"/>
        <w:rPr>
          <w:rFonts w:hint="eastAsia" w:ascii="Times New Roman" w:hAnsi="Times New Roman" w:eastAsia="方正仿宋_GBK"/>
          <w:sz w:val="32"/>
          <w:szCs w:val="32"/>
          <w:lang w:val="en-US" w:eastAsia="zh-CN"/>
        </w:rPr>
      </w:pP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lang w:val="en-US" w:eastAsia="zh-CN"/>
        </w:rPr>
        <w:t>9</w:t>
      </w:r>
      <w:r>
        <w:rPr>
          <w:rFonts w:hint="eastAsia" w:ascii="Times New Roman" w:hAnsi="Times New Roman" w:eastAsia="方正仿宋_GBK"/>
          <w:sz w:val="32"/>
          <w:szCs w:val="32"/>
          <w:lang w:eastAsia="zh-CN"/>
        </w:rPr>
        <w:t>）已享受省、市研发费用奖补政策的企业，不重复享受本政策</w:t>
      </w:r>
      <w:r>
        <w:rPr>
          <w:rFonts w:hint="eastAsia" w:ascii="Times New Roman" w:hAnsi="Times New Roman" w:eastAsia="方正仿宋_GBK"/>
          <w:sz w:val="32"/>
          <w:szCs w:val="32"/>
          <w:lang w:val="en-US" w:eastAsia="zh-CN"/>
        </w:rPr>
        <w:t>。</w:t>
      </w:r>
    </w:p>
    <w:p>
      <w:pPr>
        <w:keepNext w:val="0"/>
        <w:keepLines w:val="0"/>
        <w:pageBreakBefore w:val="0"/>
        <w:kinsoku/>
        <w:wordWrap/>
        <w:overflowPunct/>
        <w:topLinePunct w:val="0"/>
        <w:autoSpaceDE/>
        <w:autoSpaceDN/>
        <w:bidi w:val="0"/>
        <w:adjustRightInd w:val="0"/>
        <w:snapToGrid w:val="0"/>
        <w:spacing w:line="560" w:lineRule="exact"/>
        <w:ind w:left="0" w:leftChars="0" w:firstLine="643" w:firstLineChars="200"/>
        <w:textAlignment w:val="auto"/>
        <w:outlineLvl w:val="0"/>
        <w:rPr>
          <w:rFonts w:hint="eastAsia" w:ascii="Times New Roman" w:hAnsi="Times New Roman" w:eastAsia="方正仿宋_GBK"/>
          <w:sz w:val="32"/>
          <w:szCs w:val="32"/>
        </w:rPr>
      </w:pPr>
      <w:r>
        <w:rPr>
          <w:rFonts w:ascii="Times New Roman" w:hAnsi="Times New Roman" w:eastAsia="方正仿宋_GBK"/>
          <w:b/>
          <w:bCs/>
          <w:sz w:val="32"/>
          <w:szCs w:val="32"/>
        </w:rPr>
        <w:t>2</w:t>
      </w:r>
      <w:r>
        <w:rPr>
          <w:rFonts w:hint="eastAsia" w:ascii="Times New Roman" w:hAnsi="Times New Roman" w:eastAsia="方正仿宋_GBK"/>
          <w:b/>
          <w:bCs/>
          <w:sz w:val="32"/>
          <w:szCs w:val="32"/>
        </w:rPr>
        <w:t>、</w:t>
      </w:r>
      <w:r>
        <w:rPr>
          <w:rFonts w:hint="eastAsia" w:ascii="Times New Roman" w:hAnsi="Times New Roman" w:eastAsia="方正楷体_GBK"/>
          <w:b/>
          <w:sz w:val="32"/>
          <w:szCs w:val="32"/>
        </w:rPr>
        <w:t>申报材料</w:t>
      </w:r>
    </w:p>
    <w:p>
      <w:pPr>
        <w:keepNext w:val="0"/>
        <w:keepLines w:val="0"/>
        <w:pageBreakBefore w:val="0"/>
        <w:kinsoku/>
        <w:wordWrap/>
        <w:overflowPunct/>
        <w:topLinePunct w:val="0"/>
        <w:autoSpaceDE/>
        <w:autoSpaceDN/>
        <w:bidi w:val="0"/>
        <w:spacing w:line="560" w:lineRule="exact"/>
        <w:ind w:firstLine="640" w:firstLineChars="200"/>
        <w:textAlignment w:val="auto"/>
        <w:rPr>
          <w:rFonts w:ascii="Times New Roman" w:hAnsi="Times New Roman" w:eastAsia="方正仿宋_GBK"/>
          <w:color w:val="auto"/>
          <w:sz w:val="32"/>
          <w:szCs w:val="32"/>
        </w:rPr>
      </w:pPr>
      <w:r>
        <w:rPr>
          <w:rFonts w:hint="eastAsia" w:ascii="Times New Roman" w:hAnsi="Times New Roman" w:eastAsia="方正仿宋_GBK"/>
          <w:sz w:val="32"/>
          <w:szCs w:val="32"/>
        </w:rPr>
        <w:t>《2019年南京市工业和信息化发展专项资金项目（集成电路设计企业研发经费投入补助）》申报书及其附件。</w:t>
      </w:r>
    </w:p>
    <w:p>
      <w:pPr>
        <w:keepNext w:val="0"/>
        <w:keepLines w:val="0"/>
        <w:pageBreakBefore w:val="0"/>
        <w:kinsoku/>
        <w:wordWrap/>
        <w:overflowPunct/>
        <w:topLinePunct w:val="0"/>
        <w:autoSpaceDE/>
        <w:autoSpaceDN/>
        <w:bidi w:val="0"/>
        <w:adjustRightInd w:val="0"/>
        <w:snapToGrid w:val="0"/>
        <w:spacing w:line="560" w:lineRule="exact"/>
        <w:ind w:left="0" w:leftChars="0" w:firstLine="643" w:firstLineChars="200"/>
        <w:textAlignment w:val="auto"/>
        <w:outlineLvl w:val="0"/>
        <w:rPr>
          <w:rFonts w:hint="eastAsia" w:ascii="Times New Roman" w:hAnsi="Times New Roman" w:eastAsia="方正楷体_GBK"/>
          <w:b/>
          <w:sz w:val="32"/>
          <w:szCs w:val="32"/>
        </w:rPr>
      </w:pPr>
      <w:r>
        <w:rPr>
          <w:rFonts w:hint="eastAsia" w:ascii="Times New Roman" w:hAnsi="Times New Roman" w:eastAsia="方正楷体_GBK"/>
          <w:b/>
          <w:sz w:val="32"/>
          <w:szCs w:val="32"/>
          <w:lang w:val="en-US" w:eastAsia="zh-CN"/>
        </w:rPr>
        <w:t>3、</w:t>
      </w:r>
      <w:r>
        <w:rPr>
          <w:rFonts w:hint="eastAsia" w:ascii="Times New Roman" w:hAnsi="Times New Roman" w:eastAsia="方正楷体_GBK"/>
          <w:b/>
          <w:sz w:val="32"/>
          <w:szCs w:val="32"/>
        </w:rPr>
        <w:t>项目归口处室及联系方式</w:t>
      </w:r>
    </w:p>
    <w:p>
      <w:pPr>
        <w:keepNext w:val="0"/>
        <w:keepLines w:val="0"/>
        <w:pageBreakBefore w:val="0"/>
        <w:kinsoku/>
        <w:wordWrap/>
        <w:overflowPunct/>
        <w:topLinePunct w:val="0"/>
        <w:autoSpaceDE/>
        <w:autoSpaceDN/>
        <w:bidi w:val="0"/>
        <w:spacing w:line="560" w:lineRule="exact"/>
        <w:ind w:firstLine="640" w:firstLineChars="200"/>
        <w:textAlignment w:val="auto"/>
        <w:rPr>
          <w:rFonts w:ascii="Times New Roman" w:hAnsi="Times New Roman" w:eastAsia="方正仿宋_GBK"/>
          <w:color w:val="auto"/>
          <w:sz w:val="32"/>
          <w:szCs w:val="32"/>
        </w:rPr>
      </w:pPr>
      <w:r>
        <w:rPr>
          <w:rFonts w:hint="eastAsia" w:ascii="Times New Roman" w:hAnsi="Times New Roman" w:eastAsia="方正仿宋_GBK"/>
          <w:color w:val="auto"/>
          <w:sz w:val="32"/>
          <w:szCs w:val="32"/>
        </w:rPr>
        <w:t>联系处室：市</w:t>
      </w:r>
      <w:r>
        <w:rPr>
          <w:rFonts w:hint="eastAsia" w:ascii="Times New Roman" w:hAnsi="Times New Roman" w:eastAsia="方正仿宋_GBK"/>
          <w:color w:val="auto"/>
          <w:sz w:val="32"/>
          <w:szCs w:val="32"/>
          <w:lang w:eastAsia="zh-CN"/>
        </w:rPr>
        <w:t>工信局电子信息产业</w:t>
      </w:r>
      <w:r>
        <w:rPr>
          <w:rFonts w:hint="eastAsia" w:ascii="Times New Roman" w:hAnsi="Times New Roman" w:eastAsia="方正仿宋_GBK"/>
          <w:color w:val="auto"/>
          <w:sz w:val="32"/>
          <w:szCs w:val="32"/>
        </w:rPr>
        <w:t>处</w:t>
      </w:r>
      <w:r>
        <w:rPr>
          <w:rFonts w:ascii="Times New Roman" w:hAnsi="Times New Roman" w:eastAsia="方正仿宋_GBK"/>
          <w:color w:val="auto"/>
          <w:sz w:val="32"/>
          <w:szCs w:val="32"/>
        </w:rPr>
        <w:t xml:space="preserve">    </w:t>
      </w:r>
    </w:p>
    <w:p>
      <w:pPr>
        <w:keepNext w:val="0"/>
        <w:keepLines w:val="0"/>
        <w:pageBreakBefore w:val="0"/>
        <w:kinsoku/>
        <w:wordWrap/>
        <w:overflowPunct/>
        <w:topLinePunct w:val="0"/>
        <w:autoSpaceDE/>
        <w:autoSpaceDN/>
        <w:bidi w:val="0"/>
        <w:spacing w:line="560" w:lineRule="exact"/>
        <w:ind w:firstLine="640" w:firstLineChars="200"/>
        <w:textAlignment w:val="auto"/>
        <w:rPr>
          <w:rFonts w:ascii="Times New Roman" w:hAnsi="Times New Roman" w:eastAsia="方正仿宋_GBK"/>
          <w:color w:val="auto"/>
          <w:sz w:val="32"/>
          <w:szCs w:val="32"/>
        </w:rPr>
      </w:pPr>
      <w:r>
        <w:rPr>
          <w:rFonts w:hint="eastAsia" w:ascii="Times New Roman" w:hAnsi="Times New Roman" w:eastAsia="方正仿宋_GBK"/>
          <w:color w:val="auto"/>
          <w:sz w:val="32"/>
          <w:szCs w:val="32"/>
        </w:rPr>
        <w:t>联系人：</w:t>
      </w:r>
      <w:r>
        <w:rPr>
          <w:rFonts w:hint="eastAsia" w:ascii="Times New Roman" w:hAnsi="Times New Roman" w:eastAsia="方正仿宋_GBK"/>
          <w:color w:val="auto"/>
          <w:sz w:val="32"/>
          <w:szCs w:val="32"/>
          <w:lang w:eastAsia="zh-CN"/>
        </w:rPr>
        <w:t>黄曦煜</w:t>
      </w:r>
      <w:r>
        <w:rPr>
          <w:rFonts w:ascii="Times New Roman" w:hAnsi="Times New Roman" w:eastAsia="方正仿宋_GBK"/>
          <w:color w:val="auto"/>
          <w:sz w:val="32"/>
          <w:szCs w:val="32"/>
        </w:rPr>
        <w:t xml:space="preserve">     </w:t>
      </w:r>
      <w:r>
        <w:rPr>
          <w:rFonts w:hint="eastAsia" w:ascii="Times New Roman" w:hAnsi="Times New Roman" w:eastAsia="方正仿宋_GBK"/>
          <w:color w:val="auto"/>
          <w:sz w:val="32"/>
          <w:szCs w:val="32"/>
        </w:rPr>
        <w:t>联系电话：</w:t>
      </w:r>
      <w:r>
        <w:rPr>
          <w:rFonts w:ascii="Times New Roman" w:hAnsi="Times New Roman" w:eastAsia="方正仿宋_GBK"/>
          <w:color w:val="auto"/>
          <w:sz w:val="32"/>
          <w:szCs w:val="32"/>
        </w:rPr>
        <w:t>6878</w:t>
      </w:r>
      <w:r>
        <w:rPr>
          <w:rFonts w:hint="eastAsia" w:ascii="Times New Roman" w:hAnsi="Times New Roman" w:eastAsia="方正仿宋_GBK"/>
          <w:color w:val="auto"/>
          <w:sz w:val="32"/>
          <w:szCs w:val="32"/>
          <w:lang w:val="en-US" w:eastAsia="zh-CN"/>
        </w:rPr>
        <w:t>8914</w:t>
      </w:r>
    </w:p>
    <w:p>
      <w:pPr>
        <w:keepNext w:val="0"/>
        <w:keepLines w:val="0"/>
        <w:pageBreakBefore w:val="0"/>
        <w:kinsoku/>
        <w:wordWrap/>
        <w:overflowPunct/>
        <w:topLinePunct w:val="0"/>
        <w:autoSpaceDE/>
        <w:autoSpaceDN/>
        <w:bidi w:val="0"/>
        <w:adjustRightInd w:val="0"/>
        <w:snapToGrid w:val="0"/>
        <w:spacing w:line="560" w:lineRule="exact"/>
        <w:ind w:firstLine="482" w:firstLineChars="150"/>
        <w:textAlignment w:val="auto"/>
        <w:outlineLvl w:val="0"/>
        <w:rPr>
          <w:rFonts w:ascii="Times New Roman" w:hAnsi="Times New Roman" w:eastAsia="方正楷体_GBK"/>
          <w:b/>
          <w:sz w:val="32"/>
          <w:szCs w:val="32"/>
        </w:rPr>
      </w:pPr>
      <w:r>
        <w:rPr>
          <w:rFonts w:hint="eastAsia" w:ascii="Times New Roman" w:hAnsi="Times New Roman" w:eastAsia="方正楷体_GBK"/>
          <w:b/>
          <w:sz w:val="32"/>
          <w:szCs w:val="32"/>
        </w:rPr>
        <w:t>（三）集成电路设计企业上规模奖励</w:t>
      </w:r>
    </w:p>
    <w:p>
      <w:pPr>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outlineLvl w:val="0"/>
        <w:rPr>
          <w:rFonts w:ascii="Times New Roman" w:hAnsi="Times New Roman" w:eastAsia="方正楷体_GBK"/>
          <w:b/>
          <w:sz w:val="32"/>
          <w:szCs w:val="32"/>
        </w:rPr>
      </w:pPr>
      <w:r>
        <w:rPr>
          <w:rFonts w:hint="eastAsia" w:ascii="Times New Roman" w:hAnsi="Times New Roman" w:eastAsia="方正楷体_GBK"/>
          <w:b/>
          <w:sz w:val="32"/>
          <w:szCs w:val="32"/>
        </w:rPr>
        <w:t>1．申报条件</w:t>
      </w:r>
    </w:p>
    <w:p>
      <w:pPr>
        <w:adjustRightInd w:val="0"/>
        <w:snapToGrid w:val="0"/>
        <w:spacing w:line="56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（1）申报主体是</w:t>
      </w:r>
      <w:r>
        <w:rPr>
          <w:rFonts w:ascii="Times New Roman" w:hAnsi="Times New Roman" w:eastAsia="方正仿宋_GBK"/>
          <w:spacing w:val="-8"/>
          <w:sz w:val="32"/>
          <w:szCs w:val="32"/>
        </w:rPr>
        <w:t>注册</w:t>
      </w:r>
      <w:r>
        <w:rPr>
          <w:rFonts w:hint="eastAsia" w:ascii="Times New Roman" w:hAnsi="Times New Roman" w:eastAsia="方正仿宋_GBK"/>
          <w:spacing w:val="-8"/>
          <w:sz w:val="32"/>
          <w:szCs w:val="32"/>
        </w:rPr>
        <w:t>地、经营场所均</w:t>
      </w:r>
      <w:r>
        <w:rPr>
          <w:rFonts w:ascii="Times New Roman" w:hAnsi="Times New Roman" w:eastAsia="方正仿宋_GBK"/>
          <w:spacing w:val="-8"/>
          <w:sz w:val="32"/>
          <w:szCs w:val="32"/>
        </w:rPr>
        <w:t>在本市</w:t>
      </w:r>
      <w:r>
        <w:rPr>
          <w:rFonts w:hint="eastAsia" w:ascii="Times New Roman" w:hAnsi="Times New Roman" w:eastAsia="方正仿宋_GBK"/>
          <w:spacing w:val="-8"/>
          <w:sz w:val="32"/>
          <w:szCs w:val="32"/>
        </w:rPr>
        <w:t>，且</w:t>
      </w:r>
      <w:r>
        <w:rPr>
          <w:rFonts w:ascii="Times New Roman" w:hAnsi="Times New Roman" w:eastAsia="方正仿宋_GBK"/>
          <w:spacing w:val="-8"/>
          <w:sz w:val="32"/>
          <w:szCs w:val="32"/>
        </w:rPr>
        <w:t>具有独立法人资格、依法纳税、信用良好</w:t>
      </w:r>
      <w:r>
        <w:rPr>
          <w:rFonts w:hint="eastAsia" w:ascii="Times New Roman" w:hAnsi="Times New Roman" w:eastAsia="方正仿宋_GBK"/>
          <w:spacing w:val="-8"/>
          <w:sz w:val="32"/>
          <w:szCs w:val="32"/>
        </w:rPr>
        <w:t>、无违法违规行为，且</w:t>
      </w:r>
      <w:r>
        <w:rPr>
          <w:rFonts w:hint="eastAsia" w:ascii="Times New Roman" w:hAnsi="Times New Roman" w:eastAsia="方正仿宋_GBK" w:cs="宋体"/>
          <w:sz w:val="32"/>
          <w:szCs w:val="32"/>
        </w:rPr>
        <w:t>符合《关于软件和集成电路产业企业所得税优惠政策有关问题的通知》（财税〔2016〕49号）第三条标准且以集成电路设计为主营业务的企业；</w:t>
      </w:r>
    </w:p>
    <w:p>
      <w:pPr>
        <w:adjustRightInd w:val="0"/>
        <w:snapToGrid w:val="0"/>
        <w:spacing w:line="560" w:lineRule="exact"/>
        <w:ind w:firstLine="640" w:firstLineChars="200"/>
        <w:rPr>
          <w:rFonts w:hint="eastAsia"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2</w:t>
      </w:r>
      <w:r>
        <w:rPr>
          <w:rFonts w:hint="eastAsia" w:ascii="Times New Roman" w:hAnsi="Times New Roman" w:eastAsia="方正仿宋_GBK"/>
          <w:sz w:val="32"/>
          <w:szCs w:val="32"/>
        </w:rPr>
        <w:t>）经具有审计资质的社会中介机构审计，公司2</w:t>
      </w:r>
      <w:r>
        <w:rPr>
          <w:rFonts w:ascii="Times New Roman" w:hAnsi="Times New Roman" w:eastAsia="方正仿宋_GBK"/>
          <w:sz w:val="32"/>
          <w:szCs w:val="32"/>
        </w:rPr>
        <w:t>018</w:t>
      </w:r>
      <w:r>
        <w:rPr>
          <w:rFonts w:hint="eastAsia" w:ascii="Times New Roman" w:hAnsi="Times New Roman" w:eastAsia="方正仿宋_GBK"/>
          <w:sz w:val="32"/>
          <w:szCs w:val="32"/>
        </w:rPr>
        <w:t>年度主营业务收入首次突破1亿元、2亿元；</w:t>
      </w:r>
    </w:p>
    <w:p>
      <w:pPr>
        <w:adjustRightInd w:val="0"/>
        <w:snapToGrid w:val="0"/>
        <w:spacing w:line="560" w:lineRule="exact"/>
        <w:ind w:firstLine="640" w:firstLineChars="200"/>
        <w:rPr>
          <w:rFonts w:hint="eastAsia"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3</w:t>
      </w:r>
      <w:r>
        <w:rPr>
          <w:rFonts w:hint="eastAsia" w:ascii="Times New Roman" w:hAnsi="Times New Roman" w:eastAsia="方正仿宋_GBK"/>
          <w:sz w:val="32"/>
          <w:szCs w:val="32"/>
        </w:rPr>
        <w:t>）企业的集成电路设计销售(营业)收入占企业收入总额的比例不低于60%，其中集成电路自主设计销售(营业)收入占企业收入总额的比例不低于50%；</w:t>
      </w:r>
    </w:p>
    <w:p>
      <w:pPr>
        <w:adjustRightInd w:val="0"/>
        <w:snapToGrid w:val="0"/>
        <w:spacing w:line="560" w:lineRule="exact"/>
        <w:ind w:firstLine="640" w:firstLineChars="200"/>
        <w:rPr>
          <w:rFonts w:hint="eastAsia"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4</w:t>
      </w:r>
      <w:r>
        <w:rPr>
          <w:rFonts w:hint="eastAsia" w:ascii="Times New Roman" w:hAnsi="Times New Roman" w:eastAsia="方正仿宋_GBK"/>
          <w:sz w:val="32"/>
          <w:szCs w:val="32"/>
        </w:rPr>
        <w:t>）公司拥有一定数量的研发人员，产品具有自主知识产权，获得集成电路布图设计登记证书或发明专利授权；</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outlineLvl w:val="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5</w:t>
      </w:r>
      <w:r>
        <w:rPr>
          <w:rFonts w:hint="eastAsia" w:ascii="Times New Roman" w:hAnsi="Times New Roman" w:eastAsia="方正仿宋_GBK"/>
          <w:sz w:val="32"/>
          <w:szCs w:val="32"/>
        </w:rPr>
        <w:t>）所研发的芯片产品应有较高的技术水平，具有较强市场竞争力和产业化前景。</w:t>
      </w:r>
    </w:p>
    <w:p>
      <w:pPr>
        <w:keepNext w:val="0"/>
        <w:keepLines w:val="0"/>
        <w:pageBreakBefore w:val="0"/>
        <w:kinsoku/>
        <w:wordWrap/>
        <w:overflowPunct/>
        <w:topLinePunct w:val="0"/>
        <w:autoSpaceDE/>
        <w:autoSpaceDN/>
        <w:bidi w:val="0"/>
        <w:adjustRightInd w:val="0"/>
        <w:snapToGrid w:val="0"/>
        <w:spacing w:line="560" w:lineRule="exact"/>
        <w:ind w:left="0" w:leftChars="0" w:firstLine="643" w:firstLineChars="200"/>
        <w:textAlignment w:val="auto"/>
        <w:outlineLvl w:val="0"/>
        <w:rPr>
          <w:rFonts w:hint="eastAsia" w:ascii="Times New Roman" w:hAnsi="Times New Roman" w:eastAsia="方正仿宋_GBK"/>
          <w:sz w:val="32"/>
          <w:szCs w:val="32"/>
        </w:rPr>
      </w:pPr>
      <w:r>
        <w:rPr>
          <w:rFonts w:ascii="Times New Roman" w:hAnsi="Times New Roman" w:eastAsia="方正仿宋_GBK"/>
          <w:b/>
          <w:bCs/>
          <w:sz w:val="32"/>
          <w:szCs w:val="32"/>
        </w:rPr>
        <w:t>2</w:t>
      </w:r>
      <w:r>
        <w:rPr>
          <w:rFonts w:hint="eastAsia" w:ascii="Times New Roman" w:hAnsi="Times New Roman" w:eastAsia="方正仿宋_GBK"/>
          <w:b/>
          <w:bCs/>
          <w:sz w:val="32"/>
          <w:szCs w:val="32"/>
        </w:rPr>
        <w:t>、</w:t>
      </w:r>
      <w:r>
        <w:rPr>
          <w:rFonts w:hint="eastAsia" w:ascii="Times New Roman" w:hAnsi="Times New Roman" w:eastAsia="方正楷体_GBK"/>
          <w:b/>
          <w:sz w:val="32"/>
          <w:szCs w:val="32"/>
        </w:rPr>
        <w:t>申报材料</w:t>
      </w:r>
    </w:p>
    <w:p>
      <w:pPr>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textAlignment w:val="auto"/>
        <w:outlineLvl w:val="0"/>
        <w:rPr>
          <w:rFonts w:hint="eastAsia" w:ascii="Times New Roman" w:hAnsi="Times New Roman" w:eastAsia="方正仿宋_GBK"/>
          <w:sz w:val="32"/>
          <w:szCs w:val="32"/>
        </w:rPr>
      </w:pPr>
      <w:r>
        <w:rPr>
          <w:rFonts w:hint="eastAsia" w:ascii="Times New Roman" w:hAnsi="Times New Roman" w:eastAsia="方正仿宋_GBK"/>
          <w:sz w:val="32"/>
          <w:szCs w:val="32"/>
        </w:rPr>
        <w:t>《2019年南京市工业和信息化发展专项资金项目（集成电路设计企业上规模奖励）》申报书及其附件。</w:t>
      </w:r>
    </w:p>
    <w:p>
      <w:pPr>
        <w:keepNext w:val="0"/>
        <w:keepLines w:val="0"/>
        <w:pageBreakBefore w:val="0"/>
        <w:kinsoku/>
        <w:wordWrap/>
        <w:overflowPunct/>
        <w:topLinePunct w:val="0"/>
        <w:autoSpaceDE/>
        <w:autoSpaceDN/>
        <w:bidi w:val="0"/>
        <w:adjustRightInd w:val="0"/>
        <w:snapToGrid w:val="0"/>
        <w:spacing w:line="560" w:lineRule="exact"/>
        <w:ind w:left="0" w:leftChars="0" w:firstLine="643" w:firstLineChars="200"/>
        <w:textAlignment w:val="auto"/>
        <w:outlineLvl w:val="0"/>
        <w:rPr>
          <w:rFonts w:hint="eastAsia" w:ascii="Times New Roman" w:hAnsi="Times New Roman" w:eastAsia="方正楷体_GBK"/>
          <w:b/>
          <w:sz w:val="32"/>
          <w:szCs w:val="32"/>
          <w:lang w:val="en-US" w:eastAsia="zh-CN"/>
        </w:rPr>
      </w:pPr>
      <w:r>
        <w:rPr>
          <w:rFonts w:hint="eastAsia" w:ascii="Times New Roman" w:hAnsi="Times New Roman" w:eastAsia="方正楷体_GBK"/>
          <w:b/>
          <w:sz w:val="32"/>
          <w:szCs w:val="32"/>
          <w:lang w:val="en-US" w:eastAsia="zh-CN"/>
        </w:rPr>
        <w:t>3、</w:t>
      </w:r>
      <w:r>
        <w:rPr>
          <w:rFonts w:hint="eastAsia" w:ascii="Times New Roman" w:hAnsi="Times New Roman" w:eastAsia="方正楷体_GBK"/>
          <w:b/>
          <w:sz w:val="32"/>
          <w:szCs w:val="32"/>
        </w:rPr>
        <w:t>项目归口处室及联系方式</w:t>
      </w:r>
    </w:p>
    <w:p>
      <w:pPr>
        <w:keepNext w:val="0"/>
        <w:keepLines w:val="0"/>
        <w:pageBreakBefore w:val="0"/>
        <w:kinsoku/>
        <w:wordWrap/>
        <w:overflowPunct/>
        <w:topLinePunct w:val="0"/>
        <w:autoSpaceDE/>
        <w:autoSpaceDN/>
        <w:bidi w:val="0"/>
        <w:spacing w:line="560" w:lineRule="exact"/>
        <w:ind w:firstLine="640" w:firstLineChars="200"/>
        <w:textAlignment w:val="auto"/>
        <w:rPr>
          <w:rFonts w:ascii="Times New Roman" w:hAnsi="Times New Roman" w:eastAsia="方正仿宋_GBK"/>
          <w:color w:val="auto"/>
          <w:sz w:val="32"/>
          <w:szCs w:val="32"/>
        </w:rPr>
      </w:pPr>
      <w:r>
        <w:rPr>
          <w:rFonts w:hint="eastAsia" w:ascii="Times New Roman" w:hAnsi="Times New Roman" w:eastAsia="方正仿宋_GBK"/>
          <w:color w:val="auto"/>
          <w:sz w:val="32"/>
          <w:szCs w:val="32"/>
        </w:rPr>
        <w:t>联系处室：市</w:t>
      </w:r>
      <w:r>
        <w:rPr>
          <w:rFonts w:hint="eastAsia" w:ascii="Times New Roman" w:hAnsi="Times New Roman" w:eastAsia="方正仿宋_GBK"/>
          <w:color w:val="auto"/>
          <w:sz w:val="32"/>
          <w:szCs w:val="32"/>
          <w:lang w:eastAsia="zh-CN"/>
        </w:rPr>
        <w:t>工信局电子信息产业</w:t>
      </w:r>
      <w:r>
        <w:rPr>
          <w:rFonts w:hint="eastAsia" w:ascii="Times New Roman" w:hAnsi="Times New Roman" w:eastAsia="方正仿宋_GBK"/>
          <w:color w:val="auto"/>
          <w:sz w:val="32"/>
          <w:szCs w:val="32"/>
        </w:rPr>
        <w:t>处</w:t>
      </w:r>
      <w:r>
        <w:rPr>
          <w:rFonts w:ascii="Times New Roman" w:hAnsi="Times New Roman" w:eastAsia="方正仿宋_GBK"/>
          <w:color w:val="auto"/>
          <w:sz w:val="32"/>
          <w:szCs w:val="32"/>
        </w:rPr>
        <w:t xml:space="preserve">    </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outlineLvl w:val="0"/>
        <w:rPr>
          <w:rFonts w:hint="eastAsia" w:ascii="Times New Roman" w:hAnsi="Times New Roman" w:eastAsia="方正仿宋_GBK"/>
          <w:sz w:val="32"/>
          <w:szCs w:val="32"/>
          <w:lang w:val="en-US" w:eastAsia="zh-CN"/>
        </w:rPr>
      </w:pPr>
      <w:r>
        <w:rPr>
          <w:rFonts w:hint="eastAsia" w:ascii="Times New Roman" w:hAnsi="Times New Roman" w:eastAsia="方正仿宋_GBK"/>
          <w:color w:val="auto"/>
          <w:sz w:val="32"/>
          <w:szCs w:val="32"/>
        </w:rPr>
        <w:t>联系人：</w:t>
      </w:r>
      <w:r>
        <w:rPr>
          <w:rFonts w:hint="eastAsia" w:ascii="Times New Roman" w:hAnsi="Times New Roman" w:eastAsia="方正仿宋_GBK"/>
          <w:color w:val="auto"/>
          <w:sz w:val="32"/>
          <w:szCs w:val="32"/>
          <w:lang w:eastAsia="zh-CN"/>
        </w:rPr>
        <w:t>黄曦煜</w:t>
      </w:r>
      <w:r>
        <w:rPr>
          <w:rFonts w:ascii="Times New Roman" w:hAnsi="Times New Roman" w:eastAsia="方正仿宋_GBK"/>
          <w:color w:val="auto"/>
          <w:sz w:val="32"/>
          <w:szCs w:val="32"/>
        </w:rPr>
        <w:t xml:space="preserve">     </w:t>
      </w:r>
      <w:r>
        <w:rPr>
          <w:rFonts w:hint="eastAsia" w:ascii="Times New Roman" w:hAnsi="Times New Roman" w:eastAsia="方正仿宋_GBK"/>
          <w:color w:val="auto"/>
          <w:sz w:val="32"/>
          <w:szCs w:val="32"/>
        </w:rPr>
        <w:t>联系电话：</w:t>
      </w:r>
      <w:r>
        <w:rPr>
          <w:rFonts w:ascii="Times New Roman" w:hAnsi="Times New Roman" w:eastAsia="方正仿宋_GBK"/>
          <w:color w:val="auto"/>
          <w:sz w:val="32"/>
          <w:szCs w:val="32"/>
        </w:rPr>
        <w:t>6878</w:t>
      </w:r>
      <w:r>
        <w:rPr>
          <w:rFonts w:hint="eastAsia" w:ascii="Times New Roman" w:hAnsi="Times New Roman" w:eastAsia="方正仿宋_GBK"/>
          <w:color w:val="auto"/>
          <w:sz w:val="32"/>
          <w:szCs w:val="32"/>
          <w:lang w:val="en-US" w:eastAsia="zh-CN"/>
        </w:rPr>
        <w:t>8914</w:t>
      </w:r>
    </w:p>
    <w:p>
      <w:pPr>
        <w:keepNext w:val="0"/>
        <w:keepLines w:val="0"/>
        <w:pageBreakBefore w:val="0"/>
        <w:kinsoku/>
        <w:wordWrap/>
        <w:overflowPunct/>
        <w:topLinePunct w:val="0"/>
        <w:autoSpaceDE/>
        <w:autoSpaceDN/>
        <w:bidi w:val="0"/>
        <w:adjustRightInd w:val="0"/>
        <w:snapToGrid w:val="0"/>
        <w:spacing w:line="560" w:lineRule="exact"/>
        <w:ind w:firstLine="482" w:firstLineChars="150"/>
        <w:textAlignment w:val="auto"/>
        <w:outlineLvl w:val="0"/>
        <w:rPr>
          <w:rFonts w:ascii="Times New Roman" w:hAnsi="Times New Roman" w:eastAsia="方正楷体_GBK"/>
          <w:b/>
          <w:sz w:val="32"/>
          <w:szCs w:val="32"/>
        </w:rPr>
      </w:pPr>
      <w:r>
        <w:rPr>
          <w:rFonts w:hint="eastAsia" w:ascii="Times New Roman" w:hAnsi="Times New Roman" w:eastAsia="方正楷体_GBK"/>
          <w:b/>
          <w:sz w:val="32"/>
          <w:szCs w:val="32"/>
        </w:rPr>
        <w:t>（四）集成电路公共技术服务券奖励</w:t>
      </w:r>
    </w:p>
    <w:p>
      <w:pPr>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outlineLvl w:val="0"/>
        <w:rPr>
          <w:rFonts w:ascii="Times New Roman" w:hAnsi="Times New Roman" w:eastAsia="方正楷体_GBK"/>
          <w:b/>
          <w:sz w:val="32"/>
          <w:szCs w:val="32"/>
        </w:rPr>
      </w:pPr>
      <w:r>
        <w:rPr>
          <w:rFonts w:hint="eastAsia" w:ascii="Times New Roman" w:hAnsi="Times New Roman" w:eastAsia="方正楷体_GBK"/>
          <w:b/>
          <w:sz w:val="32"/>
          <w:szCs w:val="32"/>
        </w:rPr>
        <w:t>1．申报条件</w:t>
      </w:r>
    </w:p>
    <w:p>
      <w:pPr>
        <w:adjustRightInd w:val="0"/>
        <w:snapToGrid w:val="0"/>
        <w:spacing w:line="560" w:lineRule="exact"/>
        <w:ind w:firstLine="640" w:firstLineChars="200"/>
        <w:rPr>
          <w:rFonts w:hint="eastAsia" w:ascii="Times New Roman" w:hAnsi="Times New Roman" w:eastAsia="方正仿宋_GBK"/>
          <w:sz w:val="32"/>
          <w:szCs w:val="32"/>
        </w:rPr>
      </w:pPr>
      <w:r>
        <w:rPr>
          <w:rFonts w:hint="eastAsia" w:ascii="Times New Roman" w:hAnsi="Times New Roman" w:eastAsia="方正仿宋_GBK"/>
          <w:sz w:val="32"/>
          <w:szCs w:val="32"/>
        </w:rPr>
        <w:t>（1）在南京市注册成立、实行查账征收、具有独立的法人资格，财务管理机构和制度健全，信用状况良好，符合《关于软件和集成电路产业企业所得税优惠政策有关问题的通知》（财税〔2016〕49号）第三条标准且以集成电路设计为主营业务的企业。</w:t>
      </w:r>
    </w:p>
    <w:p>
      <w:pPr>
        <w:adjustRightInd w:val="0"/>
        <w:snapToGrid w:val="0"/>
        <w:spacing w:line="560" w:lineRule="exact"/>
        <w:ind w:firstLine="640" w:firstLineChars="200"/>
        <w:rPr>
          <w:rFonts w:hint="eastAsia" w:ascii="Times New Roman" w:hAnsi="Times New Roman" w:eastAsia="方正仿宋_GBK"/>
          <w:sz w:val="32"/>
          <w:szCs w:val="32"/>
        </w:rPr>
      </w:pPr>
      <w:r>
        <w:rPr>
          <w:rFonts w:hint="eastAsia" w:ascii="Times New Roman" w:hAnsi="Times New Roman" w:eastAsia="方正仿宋_GBK"/>
          <w:sz w:val="32"/>
          <w:szCs w:val="32"/>
        </w:rPr>
        <w:t>（2）2</w:t>
      </w:r>
      <w:r>
        <w:rPr>
          <w:rFonts w:ascii="Times New Roman" w:hAnsi="Times New Roman" w:eastAsia="方正仿宋_GBK"/>
          <w:sz w:val="32"/>
          <w:szCs w:val="32"/>
        </w:rPr>
        <w:t>018</w:t>
      </w:r>
      <w:r>
        <w:rPr>
          <w:rFonts w:hint="eastAsia" w:ascii="Times New Roman" w:hAnsi="Times New Roman" w:eastAsia="方正仿宋_GBK"/>
          <w:sz w:val="32"/>
          <w:szCs w:val="32"/>
        </w:rPr>
        <w:t>年度企业从业人数不超过200人，其中具有大学本科以上学历的从业人数不低于30%；资产总额和年销收入均不超过8000万元；</w:t>
      </w:r>
    </w:p>
    <w:p>
      <w:pPr>
        <w:adjustRightInd w:val="0"/>
        <w:snapToGrid w:val="0"/>
        <w:spacing w:line="56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（3）设立时间不超过5年；</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outlineLvl w:val="0"/>
        <w:rPr>
          <w:rFonts w:hint="eastAsia" w:ascii="Times New Roman" w:hAnsi="Times New Roman" w:eastAsia="方正仿宋_GBK"/>
          <w:sz w:val="32"/>
          <w:szCs w:val="32"/>
        </w:rPr>
      </w:pPr>
      <w:r>
        <w:rPr>
          <w:rFonts w:hint="eastAsia" w:ascii="Times New Roman" w:hAnsi="Times New Roman" w:eastAsia="方正仿宋_GBK"/>
          <w:sz w:val="32"/>
          <w:szCs w:val="32"/>
        </w:rPr>
        <w:t>（4）2</w:t>
      </w:r>
      <w:r>
        <w:rPr>
          <w:rFonts w:ascii="Times New Roman" w:hAnsi="Times New Roman" w:eastAsia="方正仿宋_GBK"/>
          <w:sz w:val="32"/>
          <w:szCs w:val="32"/>
        </w:rPr>
        <w:t>018</w:t>
      </w:r>
      <w:r>
        <w:rPr>
          <w:rFonts w:hint="eastAsia" w:ascii="Times New Roman" w:hAnsi="Times New Roman" w:eastAsia="方正仿宋_GBK"/>
          <w:sz w:val="32"/>
          <w:szCs w:val="32"/>
        </w:rPr>
        <w:t>年度企业使用南京集成电路相关公共服务平台提供的EDA工具、知识产品（IP）核库、研发仪器共享等公共技术服务，全年累计支出超过20万元。</w:t>
      </w:r>
    </w:p>
    <w:p>
      <w:pPr>
        <w:keepNext w:val="0"/>
        <w:keepLines w:val="0"/>
        <w:pageBreakBefore w:val="0"/>
        <w:kinsoku/>
        <w:wordWrap/>
        <w:overflowPunct/>
        <w:topLinePunct w:val="0"/>
        <w:autoSpaceDE/>
        <w:autoSpaceDN/>
        <w:bidi w:val="0"/>
        <w:adjustRightInd w:val="0"/>
        <w:snapToGrid w:val="0"/>
        <w:spacing w:line="560" w:lineRule="exact"/>
        <w:ind w:left="0" w:leftChars="0" w:firstLine="643" w:firstLineChars="200"/>
        <w:textAlignment w:val="auto"/>
        <w:outlineLvl w:val="0"/>
        <w:rPr>
          <w:rFonts w:hint="eastAsia" w:ascii="Times New Roman" w:hAnsi="Times New Roman" w:eastAsia="方正楷体_GBK"/>
          <w:b/>
          <w:sz w:val="32"/>
          <w:szCs w:val="32"/>
        </w:rPr>
      </w:pPr>
      <w:r>
        <w:rPr>
          <w:rFonts w:hint="eastAsia" w:ascii="Times New Roman" w:hAnsi="Times New Roman" w:eastAsia="方正楷体_GBK"/>
          <w:b/>
          <w:sz w:val="32"/>
          <w:szCs w:val="32"/>
        </w:rPr>
        <w:t>2、申报材料</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outlineLvl w:val="0"/>
        <w:rPr>
          <w:rFonts w:hint="eastAsia" w:ascii="Times New Roman" w:hAnsi="Times New Roman" w:eastAsia="方正仿宋_GBK"/>
          <w:sz w:val="32"/>
          <w:szCs w:val="32"/>
        </w:rPr>
      </w:pPr>
      <w:r>
        <w:rPr>
          <w:rFonts w:hint="eastAsia" w:ascii="Times New Roman" w:hAnsi="Times New Roman" w:eastAsia="方正仿宋_GBK"/>
          <w:sz w:val="32"/>
          <w:szCs w:val="32"/>
        </w:rPr>
        <w:t>《2019年南京市工业和信息化发展专项资金项目（集成电路公共技术服务券奖励）》申报书及其附件。</w:t>
      </w:r>
    </w:p>
    <w:p>
      <w:pPr>
        <w:keepNext w:val="0"/>
        <w:keepLines w:val="0"/>
        <w:pageBreakBefore w:val="0"/>
        <w:kinsoku/>
        <w:wordWrap/>
        <w:overflowPunct/>
        <w:topLinePunct w:val="0"/>
        <w:autoSpaceDE/>
        <w:autoSpaceDN/>
        <w:bidi w:val="0"/>
        <w:adjustRightInd w:val="0"/>
        <w:snapToGrid w:val="0"/>
        <w:spacing w:line="560" w:lineRule="exact"/>
        <w:ind w:left="0" w:leftChars="0" w:firstLine="643" w:firstLineChars="200"/>
        <w:textAlignment w:val="auto"/>
        <w:outlineLvl w:val="0"/>
        <w:rPr>
          <w:rFonts w:hint="eastAsia" w:ascii="Times New Roman" w:hAnsi="Times New Roman" w:eastAsia="方正楷体_GBK"/>
          <w:b/>
          <w:sz w:val="32"/>
          <w:szCs w:val="32"/>
          <w:lang w:val="en-US" w:eastAsia="zh-CN"/>
        </w:rPr>
      </w:pPr>
      <w:r>
        <w:rPr>
          <w:rFonts w:hint="eastAsia" w:ascii="Times New Roman" w:hAnsi="Times New Roman" w:eastAsia="方正楷体_GBK"/>
          <w:b/>
          <w:sz w:val="32"/>
          <w:szCs w:val="32"/>
          <w:lang w:val="en-US" w:eastAsia="zh-CN"/>
        </w:rPr>
        <w:t>3、</w:t>
      </w:r>
      <w:r>
        <w:rPr>
          <w:rFonts w:hint="eastAsia" w:ascii="Times New Roman" w:hAnsi="Times New Roman" w:eastAsia="方正楷体_GBK"/>
          <w:b/>
          <w:sz w:val="32"/>
          <w:szCs w:val="32"/>
        </w:rPr>
        <w:t>项目归口处室及联系方式</w:t>
      </w:r>
    </w:p>
    <w:p>
      <w:pPr>
        <w:keepNext w:val="0"/>
        <w:keepLines w:val="0"/>
        <w:pageBreakBefore w:val="0"/>
        <w:kinsoku/>
        <w:wordWrap/>
        <w:overflowPunct/>
        <w:topLinePunct w:val="0"/>
        <w:autoSpaceDE/>
        <w:autoSpaceDN/>
        <w:bidi w:val="0"/>
        <w:spacing w:line="560" w:lineRule="exact"/>
        <w:ind w:firstLine="640" w:firstLineChars="200"/>
        <w:textAlignment w:val="auto"/>
        <w:rPr>
          <w:rFonts w:ascii="Times New Roman" w:hAnsi="Times New Roman" w:eastAsia="方正仿宋_GBK"/>
          <w:color w:val="auto"/>
          <w:sz w:val="32"/>
          <w:szCs w:val="32"/>
        </w:rPr>
      </w:pPr>
      <w:r>
        <w:rPr>
          <w:rFonts w:hint="eastAsia" w:ascii="Times New Roman" w:hAnsi="Times New Roman" w:eastAsia="方正仿宋_GBK"/>
          <w:color w:val="auto"/>
          <w:sz w:val="32"/>
          <w:szCs w:val="32"/>
        </w:rPr>
        <w:t>联系处室：市</w:t>
      </w:r>
      <w:r>
        <w:rPr>
          <w:rFonts w:hint="eastAsia" w:ascii="Times New Roman" w:hAnsi="Times New Roman" w:eastAsia="方正仿宋_GBK"/>
          <w:color w:val="auto"/>
          <w:sz w:val="32"/>
          <w:szCs w:val="32"/>
          <w:lang w:eastAsia="zh-CN"/>
        </w:rPr>
        <w:t>工信局电子信息产业</w:t>
      </w:r>
      <w:r>
        <w:rPr>
          <w:rFonts w:hint="eastAsia" w:ascii="Times New Roman" w:hAnsi="Times New Roman" w:eastAsia="方正仿宋_GBK"/>
          <w:color w:val="auto"/>
          <w:sz w:val="32"/>
          <w:szCs w:val="32"/>
        </w:rPr>
        <w:t>处</w:t>
      </w:r>
      <w:r>
        <w:rPr>
          <w:rFonts w:ascii="Times New Roman" w:hAnsi="Times New Roman" w:eastAsia="方正仿宋_GBK"/>
          <w:color w:val="auto"/>
          <w:sz w:val="32"/>
          <w:szCs w:val="32"/>
        </w:rPr>
        <w:t xml:space="preserve">    </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outlineLvl w:val="0"/>
        <w:rPr>
          <w:rFonts w:hint="eastAsia" w:ascii="Times New Roman" w:hAnsi="Times New Roman" w:eastAsia="方正仿宋_GBK"/>
          <w:sz w:val="32"/>
          <w:szCs w:val="32"/>
        </w:rPr>
      </w:pPr>
      <w:r>
        <w:rPr>
          <w:rFonts w:hint="eastAsia" w:ascii="Times New Roman" w:hAnsi="Times New Roman" w:eastAsia="方正仿宋_GBK"/>
          <w:color w:val="auto"/>
          <w:sz w:val="32"/>
          <w:szCs w:val="32"/>
        </w:rPr>
        <w:t>联系人：</w:t>
      </w:r>
      <w:r>
        <w:rPr>
          <w:rFonts w:hint="eastAsia" w:ascii="Times New Roman" w:hAnsi="Times New Roman" w:eastAsia="方正仿宋_GBK"/>
          <w:color w:val="auto"/>
          <w:sz w:val="32"/>
          <w:szCs w:val="32"/>
          <w:lang w:eastAsia="zh-CN"/>
        </w:rPr>
        <w:t>黄曦煜</w:t>
      </w:r>
      <w:r>
        <w:rPr>
          <w:rFonts w:ascii="Times New Roman" w:hAnsi="Times New Roman" w:eastAsia="方正仿宋_GBK"/>
          <w:color w:val="auto"/>
          <w:sz w:val="32"/>
          <w:szCs w:val="32"/>
        </w:rPr>
        <w:t xml:space="preserve">     </w:t>
      </w:r>
      <w:r>
        <w:rPr>
          <w:rFonts w:hint="eastAsia" w:ascii="Times New Roman" w:hAnsi="Times New Roman" w:eastAsia="方正仿宋_GBK"/>
          <w:color w:val="auto"/>
          <w:sz w:val="32"/>
          <w:szCs w:val="32"/>
        </w:rPr>
        <w:t>联系电话：</w:t>
      </w:r>
      <w:r>
        <w:rPr>
          <w:rFonts w:ascii="Times New Roman" w:hAnsi="Times New Roman" w:eastAsia="方正仿宋_GBK"/>
          <w:color w:val="auto"/>
          <w:sz w:val="32"/>
          <w:szCs w:val="32"/>
        </w:rPr>
        <w:t>6878</w:t>
      </w:r>
      <w:r>
        <w:rPr>
          <w:rFonts w:hint="eastAsia" w:ascii="Times New Roman" w:hAnsi="Times New Roman" w:eastAsia="方正仿宋_GBK"/>
          <w:color w:val="auto"/>
          <w:sz w:val="32"/>
          <w:szCs w:val="32"/>
          <w:lang w:val="en-US" w:eastAsia="zh-CN"/>
        </w:rPr>
        <w:t>8914</w:t>
      </w:r>
    </w:p>
    <w:p>
      <w:pPr>
        <w:keepNext w:val="0"/>
        <w:keepLines w:val="0"/>
        <w:pageBreakBefore w:val="0"/>
        <w:kinsoku/>
        <w:wordWrap/>
        <w:overflowPunct/>
        <w:topLinePunct w:val="0"/>
        <w:autoSpaceDE/>
        <w:autoSpaceDN/>
        <w:bidi w:val="0"/>
        <w:adjustRightInd w:val="0"/>
        <w:snapToGrid w:val="0"/>
        <w:spacing w:line="560" w:lineRule="exact"/>
        <w:ind w:firstLine="482" w:firstLineChars="150"/>
        <w:textAlignment w:val="auto"/>
        <w:outlineLvl w:val="0"/>
        <w:rPr>
          <w:rFonts w:ascii="Times New Roman" w:hAnsi="Times New Roman" w:eastAsia="方正楷体_GBK"/>
          <w:b/>
          <w:sz w:val="32"/>
          <w:szCs w:val="32"/>
        </w:rPr>
      </w:pPr>
      <w:r>
        <w:rPr>
          <w:rFonts w:hint="eastAsia" w:ascii="Times New Roman" w:hAnsi="Times New Roman" w:eastAsia="方正楷体_GBK"/>
          <w:b/>
          <w:sz w:val="32"/>
          <w:szCs w:val="32"/>
        </w:rPr>
        <w:t>（五）集成电路设计企业经济发展贡献奖励</w:t>
      </w:r>
    </w:p>
    <w:p>
      <w:pPr>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outlineLvl w:val="0"/>
        <w:rPr>
          <w:rFonts w:ascii="Times New Roman" w:hAnsi="Times New Roman" w:eastAsia="方正楷体_GBK"/>
          <w:b/>
          <w:sz w:val="32"/>
          <w:szCs w:val="32"/>
        </w:rPr>
      </w:pPr>
      <w:r>
        <w:rPr>
          <w:rFonts w:hint="eastAsia" w:ascii="Times New Roman" w:hAnsi="Times New Roman" w:eastAsia="方正楷体_GBK"/>
          <w:b/>
          <w:sz w:val="32"/>
          <w:szCs w:val="32"/>
        </w:rPr>
        <w:t>1．申报条件</w:t>
      </w:r>
    </w:p>
    <w:p>
      <w:pPr>
        <w:adjustRightInd w:val="0"/>
        <w:snapToGrid w:val="0"/>
        <w:spacing w:line="560" w:lineRule="exact"/>
        <w:ind w:firstLine="640" w:firstLineChars="200"/>
        <w:rPr>
          <w:rFonts w:hint="eastAsia" w:ascii="Times New Roman" w:hAnsi="Times New Roman" w:eastAsia="方正仿宋_GBK"/>
          <w:sz w:val="32"/>
          <w:szCs w:val="32"/>
          <w:lang w:eastAsia="zh-CN"/>
        </w:rPr>
      </w:pPr>
      <w:r>
        <w:rPr>
          <w:rFonts w:hint="eastAsia" w:ascii="Times New Roman" w:hAnsi="Times New Roman" w:eastAsia="方正仿宋_GBK"/>
          <w:sz w:val="32"/>
          <w:szCs w:val="32"/>
        </w:rPr>
        <w:t>在南京市注册成立、实行查账征收、具有独立的法人资格，财务管理机构和制度健全，信用状况良好，符合《关于软件和集成电路产业企业所得税优惠政策有关问题的通知》（财税〔2016〕49号）第三条标准且以集成电路设计为主营业务的企业。已享受市其他经济发展贡献奖励政策的企业，不重复享受本政策</w:t>
      </w:r>
      <w:r>
        <w:rPr>
          <w:rFonts w:hint="eastAsia" w:ascii="Times New Roman" w:hAnsi="Times New Roman" w:eastAsia="方正仿宋_GBK"/>
          <w:sz w:val="32"/>
          <w:szCs w:val="32"/>
          <w:lang w:eastAsia="zh-CN"/>
        </w:rPr>
        <w:t>。</w:t>
      </w:r>
    </w:p>
    <w:p>
      <w:pPr>
        <w:adjustRightInd w:val="0"/>
        <w:snapToGrid w:val="0"/>
        <w:spacing w:line="56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（1）初创期集成电路设计企业</w:t>
      </w:r>
    </w:p>
    <w:p>
      <w:pPr>
        <w:adjustRightInd w:val="0"/>
        <w:snapToGrid w:val="0"/>
        <w:spacing w:line="560" w:lineRule="exact"/>
        <w:ind w:firstLine="640" w:firstLineChars="200"/>
        <w:rPr>
          <w:rFonts w:hint="eastAsia" w:ascii="Times New Roman" w:hAnsi="Times New Roman" w:eastAsia="方正仿宋_GBK"/>
          <w:sz w:val="32"/>
          <w:szCs w:val="32"/>
        </w:rPr>
      </w:pPr>
      <w:r>
        <w:rPr>
          <w:rFonts w:hint="eastAsia" w:ascii="Times New Roman" w:hAnsi="Times New Roman" w:eastAsia="方正仿宋_GBK"/>
          <w:sz w:val="32"/>
          <w:szCs w:val="32"/>
        </w:rPr>
        <w:t>在南京市注册成立、实行查账征收的居民企业；申报奖励年度从业人数不超过200人，其中具有大学本科以上学历的从业人数不低于30%；资产总额和年销收入均不超过3000万元；设立时间不超过5年。</w:t>
      </w:r>
    </w:p>
    <w:p>
      <w:pPr>
        <w:adjustRightInd w:val="0"/>
        <w:snapToGrid w:val="0"/>
        <w:spacing w:line="56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2</w:t>
      </w:r>
      <w:r>
        <w:rPr>
          <w:rFonts w:hint="eastAsia" w:ascii="Times New Roman" w:hAnsi="Times New Roman" w:eastAsia="方正仿宋_GBK"/>
          <w:sz w:val="32"/>
          <w:szCs w:val="32"/>
        </w:rPr>
        <w:t>）非初创期集成电路设计企业</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outlineLvl w:val="0"/>
        <w:rPr>
          <w:rFonts w:ascii="Times New Roman" w:hAnsi="Times New Roman" w:eastAsia="方正仿宋_GBK"/>
          <w:sz w:val="32"/>
          <w:szCs w:val="32"/>
        </w:rPr>
      </w:pPr>
      <w:r>
        <w:rPr>
          <w:rFonts w:hint="eastAsia" w:ascii="Times New Roman" w:hAnsi="Times New Roman" w:eastAsia="方正仿宋_GBK"/>
          <w:sz w:val="32"/>
          <w:szCs w:val="32"/>
        </w:rPr>
        <w:t>企业的集成电路设计销售(营业)收入占企业收入总额的比例不低于60%，其中集成电路自主设计销售(营业)收入占企业收入总额的比例不低于50%。</w:t>
      </w:r>
    </w:p>
    <w:p>
      <w:pPr>
        <w:keepNext w:val="0"/>
        <w:keepLines w:val="0"/>
        <w:pageBreakBefore w:val="0"/>
        <w:kinsoku/>
        <w:wordWrap/>
        <w:overflowPunct/>
        <w:topLinePunct w:val="0"/>
        <w:autoSpaceDE/>
        <w:autoSpaceDN/>
        <w:bidi w:val="0"/>
        <w:adjustRightInd w:val="0"/>
        <w:snapToGrid w:val="0"/>
        <w:spacing w:line="560" w:lineRule="exact"/>
        <w:ind w:left="0" w:leftChars="0" w:firstLine="643" w:firstLineChars="200"/>
        <w:textAlignment w:val="auto"/>
        <w:outlineLvl w:val="0"/>
        <w:rPr>
          <w:rFonts w:hint="eastAsia" w:ascii="Times New Roman" w:hAnsi="Times New Roman" w:eastAsia="方正楷体_GBK"/>
          <w:b/>
          <w:sz w:val="32"/>
          <w:szCs w:val="32"/>
        </w:rPr>
      </w:pPr>
      <w:r>
        <w:rPr>
          <w:rFonts w:hint="eastAsia" w:ascii="Times New Roman" w:hAnsi="Times New Roman" w:eastAsia="方正楷体_GBK"/>
          <w:b/>
          <w:sz w:val="32"/>
          <w:szCs w:val="32"/>
        </w:rPr>
        <w:t>2、申报材料</w:t>
      </w:r>
    </w:p>
    <w:p>
      <w:pPr>
        <w:adjustRightInd w:val="0"/>
        <w:snapToGrid w:val="0"/>
        <w:spacing w:line="560" w:lineRule="exact"/>
        <w:ind w:firstLine="640" w:firstLineChars="200"/>
        <w:rPr>
          <w:rFonts w:ascii="Times New Roman" w:hAnsi="Times New Roman" w:eastAsia="方正楷体_GBK"/>
          <w:b/>
          <w:sz w:val="32"/>
          <w:szCs w:val="32"/>
        </w:rPr>
      </w:pPr>
      <w:r>
        <w:rPr>
          <w:rFonts w:hint="eastAsia" w:ascii="Times New Roman" w:hAnsi="Times New Roman" w:eastAsia="方正仿宋_GBK"/>
          <w:sz w:val="32"/>
          <w:szCs w:val="32"/>
        </w:rPr>
        <w:t>《2019年南京市工业和信息化发展专项资金项目（集成电路设计企业经济发展贡献奖励）》申报书及其附件。</w:t>
      </w:r>
    </w:p>
    <w:p>
      <w:pPr>
        <w:keepNext w:val="0"/>
        <w:keepLines w:val="0"/>
        <w:pageBreakBefore w:val="0"/>
        <w:kinsoku/>
        <w:wordWrap/>
        <w:overflowPunct/>
        <w:topLinePunct w:val="0"/>
        <w:autoSpaceDE/>
        <w:autoSpaceDN/>
        <w:bidi w:val="0"/>
        <w:adjustRightInd w:val="0"/>
        <w:snapToGrid w:val="0"/>
        <w:spacing w:line="560" w:lineRule="exact"/>
        <w:ind w:left="0" w:leftChars="0" w:firstLine="643" w:firstLineChars="200"/>
        <w:textAlignment w:val="auto"/>
        <w:outlineLvl w:val="0"/>
        <w:rPr>
          <w:rFonts w:hint="eastAsia" w:ascii="Times New Roman" w:hAnsi="Times New Roman" w:eastAsia="方正楷体_GBK"/>
          <w:b/>
          <w:sz w:val="32"/>
          <w:szCs w:val="32"/>
          <w:lang w:val="en-US" w:eastAsia="zh-CN"/>
        </w:rPr>
      </w:pPr>
      <w:r>
        <w:rPr>
          <w:rFonts w:hint="eastAsia" w:ascii="Times New Roman" w:hAnsi="Times New Roman" w:eastAsia="方正楷体_GBK"/>
          <w:b/>
          <w:sz w:val="32"/>
          <w:szCs w:val="32"/>
          <w:lang w:val="en-US" w:eastAsia="zh-CN"/>
        </w:rPr>
        <w:t>3、</w:t>
      </w:r>
      <w:r>
        <w:rPr>
          <w:rFonts w:hint="eastAsia" w:ascii="Times New Roman" w:hAnsi="Times New Roman" w:eastAsia="方正楷体_GBK"/>
          <w:b/>
          <w:sz w:val="32"/>
          <w:szCs w:val="32"/>
        </w:rPr>
        <w:t>项目归口处室及联系方式</w:t>
      </w:r>
    </w:p>
    <w:p>
      <w:pPr>
        <w:keepNext w:val="0"/>
        <w:keepLines w:val="0"/>
        <w:pageBreakBefore w:val="0"/>
        <w:kinsoku/>
        <w:wordWrap/>
        <w:overflowPunct/>
        <w:topLinePunct w:val="0"/>
        <w:autoSpaceDE/>
        <w:autoSpaceDN/>
        <w:bidi w:val="0"/>
        <w:spacing w:line="560" w:lineRule="exact"/>
        <w:ind w:firstLine="640" w:firstLineChars="200"/>
        <w:textAlignment w:val="auto"/>
        <w:rPr>
          <w:rFonts w:ascii="Times New Roman" w:hAnsi="Times New Roman" w:eastAsia="方正仿宋_GBK"/>
          <w:color w:val="auto"/>
          <w:sz w:val="32"/>
          <w:szCs w:val="32"/>
        </w:rPr>
      </w:pPr>
      <w:r>
        <w:rPr>
          <w:rFonts w:hint="eastAsia" w:ascii="Times New Roman" w:hAnsi="Times New Roman" w:eastAsia="方正仿宋_GBK"/>
          <w:color w:val="auto"/>
          <w:sz w:val="32"/>
          <w:szCs w:val="32"/>
        </w:rPr>
        <w:t>联系处室：市</w:t>
      </w:r>
      <w:r>
        <w:rPr>
          <w:rFonts w:hint="eastAsia" w:ascii="Times New Roman" w:hAnsi="Times New Roman" w:eastAsia="方正仿宋_GBK"/>
          <w:color w:val="auto"/>
          <w:sz w:val="32"/>
          <w:szCs w:val="32"/>
          <w:lang w:eastAsia="zh-CN"/>
        </w:rPr>
        <w:t>工信局电子信息产业</w:t>
      </w:r>
      <w:r>
        <w:rPr>
          <w:rFonts w:hint="eastAsia" w:ascii="Times New Roman" w:hAnsi="Times New Roman" w:eastAsia="方正仿宋_GBK"/>
          <w:color w:val="auto"/>
          <w:sz w:val="32"/>
          <w:szCs w:val="32"/>
        </w:rPr>
        <w:t>处</w:t>
      </w:r>
      <w:r>
        <w:rPr>
          <w:rFonts w:ascii="Times New Roman" w:hAnsi="Times New Roman" w:eastAsia="方正仿宋_GBK"/>
          <w:color w:val="auto"/>
          <w:sz w:val="32"/>
          <w:szCs w:val="32"/>
        </w:rPr>
        <w:t xml:space="preserve">    </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outlineLvl w:val="0"/>
        <w:rPr>
          <w:rFonts w:hint="eastAsia" w:ascii="Times New Roman" w:hAnsi="Times New Roman" w:eastAsia="方正仿宋_GBK"/>
          <w:sz w:val="32"/>
          <w:szCs w:val="32"/>
        </w:rPr>
      </w:pPr>
      <w:r>
        <w:rPr>
          <w:rFonts w:hint="eastAsia" w:ascii="Times New Roman" w:hAnsi="Times New Roman" w:eastAsia="方正仿宋_GBK"/>
          <w:color w:val="auto"/>
          <w:sz w:val="32"/>
          <w:szCs w:val="32"/>
        </w:rPr>
        <w:t>联系人：</w:t>
      </w:r>
      <w:r>
        <w:rPr>
          <w:rFonts w:hint="eastAsia" w:ascii="Times New Roman" w:hAnsi="Times New Roman" w:eastAsia="方正仿宋_GBK"/>
          <w:color w:val="auto"/>
          <w:sz w:val="32"/>
          <w:szCs w:val="32"/>
          <w:lang w:eastAsia="zh-CN"/>
        </w:rPr>
        <w:t>黄曦煜</w:t>
      </w:r>
      <w:r>
        <w:rPr>
          <w:rFonts w:ascii="Times New Roman" w:hAnsi="Times New Roman" w:eastAsia="方正仿宋_GBK"/>
          <w:color w:val="auto"/>
          <w:sz w:val="32"/>
          <w:szCs w:val="32"/>
        </w:rPr>
        <w:t xml:space="preserve">     </w:t>
      </w:r>
      <w:r>
        <w:rPr>
          <w:rFonts w:hint="eastAsia" w:ascii="Times New Roman" w:hAnsi="Times New Roman" w:eastAsia="方正仿宋_GBK"/>
          <w:color w:val="auto"/>
          <w:sz w:val="32"/>
          <w:szCs w:val="32"/>
        </w:rPr>
        <w:t>联系电话：</w:t>
      </w:r>
      <w:r>
        <w:rPr>
          <w:rFonts w:ascii="Times New Roman" w:hAnsi="Times New Roman" w:eastAsia="方正仿宋_GBK"/>
          <w:color w:val="auto"/>
          <w:sz w:val="32"/>
          <w:szCs w:val="32"/>
        </w:rPr>
        <w:t>6878</w:t>
      </w:r>
      <w:r>
        <w:rPr>
          <w:rFonts w:hint="eastAsia" w:ascii="Times New Roman" w:hAnsi="Times New Roman" w:eastAsia="方正仿宋_GBK"/>
          <w:color w:val="auto"/>
          <w:sz w:val="32"/>
          <w:szCs w:val="32"/>
          <w:lang w:val="en-US" w:eastAsia="zh-CN"/>
        </w:rPr>
        <w:t>8914</w:t>
      </w:r>
    </w:p>
    <w:p>
      <w:pPr>
        <w:keepNext w:val="0"/>
        <w:keepLines w:val="0"/>
        <w:pageBreakBefore w:val="0"/>
        <w:kinsoku/>
        <w:wordWrap/>
        <w:overflowPunct/>
        <w:topLinePunct w:val="0"/>
        <w:autoSpaceDE/>
        <w:autoSpaceDN/>
        <w:bidi w:val="0"/>
        <w:adjustRightInd w:val="0"/>
        <w:snapToGrid w:val="0"/>
        <w:spacing w:line="560" w:lineRule="exact"/>
        <w:ind w:firstLine="482" w:firstLineChars="150"/>
        <w:textAlignment w:val="auto"/>
        <w:outlineLvl w:val="0"/>
        <w:rPr>
          <w:rFonts w:ascii="Times New Roman" w:hAnsi="Times New Roman" w:eastAsia="方正楷体_GBK"/>
          <w:b/>
          <w:sz w:val="32"/>
          <w:szCs w:val="32"/>
        </w:rPr>
      </w:pPr>
      <w:r>
        <w:rPr>
          <w:rFonts w:hint="eastAsia" w:ascii="Times New Roman" w:hAnsi="Times New Roman" w:eastAsia="方正楷体_GBK"/>
          <w:b/>
          <w:sz w:val="32"/>
          <w:szCs w:val="32"/>
        </w:rPr>
        <w:t>（六）首次通过“国家规划布局内的集成电路设计企业”备案奖励</w:t>
      </w:r>
    </w:p>
    <w:p>
      <w:pPr>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outlineLvl w:val="0"/>
        <w:rPr>
          <w:rFonts w:ascii="Times New Roman" w:hAnsi="Times New Roman" w:eastAsia="方正楷体_GBK"/>
          <w:b/>
          <w:sz w:val="32"/>
          <w:szCs w:val="32"/>
        </w:rPr>
      </w:pPr>
      <w:r>
        <w:rPr>
          <w:rFonts w:hint="eastAsia" w:ascii="Times New Roman" w:hAnsi="Times New Roman" w:eastAsia="方正楷体_GBK"/>
          <w:b/>
          <w:sz w:val="32"/>
          <w:szCs w:val="32"/>
        </w:rPr>
        <w:t>1．申报条件</w:t>
      </w:r>
    </w:p>
    <w:p>
      <w:pPr>
        <w:adjustRightInd w:val="0"/>
        <w:snapToGrid w:val="0"/>
        <w:spacing w:line="560" w:lineRule="exact"/>
        <w:ind w:firstLine="640" w:firstLineChars="200"/>
        <w:rPr>
          <w:rFonts w:hint="eastAsia" w:ascii="Times New Roman" w:hAnsi="Times New Roman" w:eastAsia="方正仿宋_GBK"/>
          <w:sz w:val="32"/>
          <w:szCs w:val="32"/>
        </w:rPr>
      </w:pPr>
      <w:r>
        <w:rPr>
          <w:rFonts w:hint="eastAsia" w:ascii="Times New Roman" w:hAnsi="Times New Roman" w:eastAsia="方正仿宋_GBK"/>
          <w:sz w:val="32"/>
          <w:szCs w:val="32"/>
        </w:rPr>
        <w:t>（1）在南京市注册成立、实行查账征收、具有独立的法人资格，财务管理机构和制度健全，信用状况良好，符合《关于软件和集成电路产业企业所得税优惠政策有关问题的通知》（财税〔2016〕49号）第三条标准且以集成电路设计为主营业务的企业。</w:t>
      </w:r>
    </w:p>
    <w:p>
      <w:pPr>
        <w:adjustRightInd w:val="0"/>
        <w:snapToGrid w:val="0"/>
        <w:spacing w:line="560" w:lineRule="exact"/>
        <w:ind w:firstLine="640" w:firstLineChars="200"/>
        <w:rPr>
          <w:rFonts w:hint="eastAsia" w:ascii="Times New Roman" w:hAnsi="Times New Roman" w:eastAsia="方正仿宋_GBK"/>
          <w:sz w:val="32"/>
          <w:szCs w:val="32"/>
        </w:rPr>
      </w:pPr>
      <w:r>
        <w:rPr>
          <w:rFonts w:hint="eastAsia" w:ascii="Times New Roman" w:hAnsi="Times New Roman" w:eastAsia="方正仿宋_GBK"/>
          <w:sz w:val="32"/>
          <w:szCs w:val="32"/>
        </w:rPr>
        <w:t>（2）2</w:t>
      </w:r>
      <w:r>
        <w:rPr>
          <w:rFonts w:ascii="Times New Roman" w:hAnsi="Times New Roman" w:eastAsia="方正仿宋_GBK"/>
          <w:sz w:val="32"/>
          <w:szCs w:val="32"/>
        </w:rPr>
        <w:t>018</w:t>
      </w:r>
      <w:r>
        <w:rPr>
          <w:rFonts w:hint="eastAsia" w:ascii="Times New Roman" w:hAnsi="Times New Roman" w:eastAsia="方正仿宋_GBK"/>
          <w:sz w:val="32"/>
          <w:szCs w:val="32"/>
        </w:rPr>
        <w:t>年首次通过“国家规划布局内的集成电路设计企业”备案；</w:t>
      </w:r>
    </w:p>
    <w:p>
      <w:pPr>
        <w:adjustRightInd w:val="0"/>
        <w:snapToGrid w:val="0"/>
        <w:spacing w:line="560" w:lineRule="exact"/>
        <w:ind w:firstLine="640" w:firstLineChars="200"/>
        <w:rPr>
          <w:rFonts w:hint="eastAsia"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3</w:t>
      </w:r>
      <w:r>
        <w:rPr>
          <w:rFonts w:hint="eastAsia" w:ascii="Times New Roman" w:hAnsi="Times New Roman" w:eastAsia="方正仿宋_GBK"/>
          <w:sz w:val="32"/>
          <w:szCs w:val="32"/>
        </w:rPr>
        <w:t>）拥有一定数量的芯片设计人才队伍；</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outlineLvl w:val="0"/>
        <w:rPr>
          <w:rFonts w:hint="eastAsia" w:ascii="Times New Roman" w:hAnsi="Times New Roman" w:eastAsia="方正仿宋_GBK"/>
          <w:sz w:val="32"/>
          <w:szCs w:val="32"/>
          <w:lang w:eastAsia="zh-CN"/>
        </w:rPr>
      </w:pPr>
      <w:r>
        <w:rPr>
          <w:rFonts w:hint="eastAsia" w:ascii="Times New Roman" w:hAnsi="Times New Roman" w:eastAsia="方正仿宋_GBK"/>
          <w:sz w:val="32"/>
          <w:szCs w:val="32"/>
        </w:rPr>
        <w:t>（</w:t>
      </w:r>
      <w:r>
        <w:rPr>
          <w:rFonts w:ascii="Times New Roman" w:hAnsi="Times New Roman" w:eastAsia="方正仿宋_GBK"/>
          <w:sz w:val="32"/>
          <w:szCs w:val="32"/>
        </w:rPr>
        <w:t>4</w:t>
      </w:r>
      <w:r>
        <w:rPr>
          <w:rFonts w:hint="eastAsia" w:ascii="Times New Roman" w:hAnsi="Times New Roman" w:eastAsia="方正仿宋_GBK"/>
          <w:sz w:val="32"/>
          <w:szCs w:val="32"/>
        </w:rPr>
        <w:t>）拥有核心关键技术且具有自主知识产权，获得一定数量的集成电路布图设计登记证书或发明专利授权</w:t>
      </w:r>
      <w:r>
        <w:rPr>
          <w:rFonts w:hint="eastAsia" w:ascii="Times New Roman" w:hAnsi="Times New Roman" w:eastAsia="方正仿宋_GBK"/>
          <w:sz w:val="32"/>
          <w:szCs w:val="32"/>
          <w:lang w:eastAsia="zh-CN"/>
        </w:rPr>
        <w:t>。</w:t>
      </w:r>
    </w:p>
    <w:p>
      <w:pPr>
        <w:keepNext w:val="0"/>
        <w:keepLines w:val="0"/>
        <w:pageBreakBefore w:val="0"/>
        <w:kinsoku/>
        <w:wordWrap/>
        <w:overflowPunct/>
        <w:topLinePunct w:val="0"/>
        <w:autoSpaceDE/>
        <w:autoSpaceDN/>
        <w:bidi w:val="0"/>
        <w:adjustRightInd w:val="0"/>
        <w:snapToGrid w:val="0"/>
        <w:spacing w:line="560" w:lineRule="exact"/>
        <w:ind w:left="0" w:leftChars="0" w:firstLine="643" w:firstLineChars="200"/>
        <w:textAlignment w:val="auto"/>
        <w:outlineLvl w:val="0"/>
        <w:rPr>
          <w:rFonts w:hint="eastAsia" w:ascii="Times New Roman" w:hAnsi="Times New Roman" w:eastAsia="方正楷体_GBK"/>
          <w:b/>
          <w:sz w:val="32"/>
          <w:szCs w:val="32"/>
        </w:rPr>
      </w:pPr>
      <w:r>
        <w:rPr>
          <w:rFonts w:hint="eastAsia" w:ascii="Times New Roman" w:hAnsi="Times New Roman" w:eastAsia="方正楷体_GBK"/>
          <w:b/>
          <w:sz w:val="32"/>
          <w:szCs w:val="32"/>
        </w:rPr>
        <w:t>2、申报材料</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outlineLvl w:val="0"/>
        <w:rPr>
          <w:rFonts w:hint="eastAsia" w:ascii="Times New Roman" w:hAnsi="Times New Roman" w:eastAsia="方正仿宋_GBK"/>
          <w:sz w:val="32"/>
          <w:szCs w:val="32"/>
        </w:rPr>
      </w:pPr>
      <w:r>
        <w:rPr>
          <w:rFonts w:hint="eastAsia" w:ascii="Times New Roman" w:hAnsi="Times New Roman" w:eastAsia="方正仿宋_GBK"/>
          <w:sz w:val="32"/>
          <w:szCs w:val="32"/>
        </w:rPr>
        <w:t>《2019年南京市工业和信息化发展专项资金项目（首次通过“国家规划布局内的集成电路设计企业”备案奖励）》申报书及其附件。</w:t>
      </w:r>
    </w:p>
    <w:p>
      <w:pPr>
        <w:keepNext w:val="0"/>
        <w:keepLines w:val="0"/>
        <w:pageBreakBefore w:val="0"/>
        <w:kinsoku/>
        <w:wordWrap/>
        <w:overflowPunct/>
        <w:topLinePunct w:val="0"/>
        <w:autoSpaceDE/>
        <w:autoSpaceDN/>
        <w:bidi w:val="0"/>
        <w:adjustRightInd w:val="0"/>
        <w:snapToGrid w:val="0"/>
        <w:spacing w:line="560" w:lineRule="exact"/>
        <w:ind w:left="0" w:leftChars="0" w:firstLine="643" w:firstLineChars="200"/>
        <w:textAlignment w:val="auto"/>
        <w:outlineLvl w:val="0"/>
        <w:rPr>
          <w:rFonts w:hint="eastAsia" w:ascii="Times New Roman" w:hAnsi="Times New Roman" w:eastAsia="方正楷体_GBK"/>
          <w:b/>
          <w:sz w:val="32"/>
          <w:szCs w:val="32"/>
          <w:lang w:val="en-US" w:eastAsia="zh-CN"/>
        </w:rPr>
      </w:pPr>
      <w:r>
        <w:rPr>
          <w:rFonts w:hint="eastAsia" w:ascii="Times New Roman" w:hAnsi="Times New Roman" w:eastAsia="方正楷体_GBK"/>
          <w:b/>
          <w:sz w:val="32"/>
          <w:szCs w:val="32"/>
          <w:lang w:val="en-US" w:eastAsia="zh-CN"/>
        </w:rPr>
        <w:t>3、</w:t>
      </w:r>
      <w:r>
        <w:rPr>
          <w:rFonts w:hint="eastAsia" w:ascii="Times New Roman" w:hAnsi="Times New Roman" w:eastAsia="方正楷体_GBK"/>
          <w:b/>
          <w:sz w:val="32"/>
          <w:szCs w:val="32"/>
        </w:rPr>
        <w:t>项目归口处室及联系方式</w:t>
      </w:r>
    </w:p>
    <w:p>
      <w:pPr>
        <w:keepNext w:val="0"/>
        <w:keepLines w:val="0"/>
        <w:pageBreakBefore w:val="0"/>
        <w:kinsoku/>
        <w:wordWrap/>
        <w:overflowPunct/>
        <w:topLinePunct w:val="0"/>
        <w:autoSpaceDE/>
        <w:autoSpaceDN/>
        <w:bidi w:val="0"/>
        <w:spacing w:line="560" w:lineRule="exact"/>
        <w:ind w:firstLine="640" w:firstLineChars="200"/>
        <w:textAlignment w:val="auto"/>
        <w:rPr>
          <w:rFonts w:ascii="Times New Roman" w:hAnsi="Times New Roman" w:eastAsia="方正仿宋_GBK"/>
          <w:color w:val="auto"/>
          <w:sz w:val="32"/>
          <w:szCs w:val="32"/>
        </w:rPr>
      </w:pPr>
      <w:r>
        <w:rPr>
          <w:rFonts w:hint="eastAsia" w:ascii="Times New Roman" w:hAnsi="Times New Roman" w:eastAsia="方正仿宋_GBK"/>
          <w:color w:val="auto"/>
          <w:sz w:val="32"/>
          <w:szCs w:val="32"/>
        </w:rPr>
        <w:t>联系处室：市</w:t>
      </w:r>
      <w:r>
        <w:rPr>
          <w:rFonts w:hint="eastAsia" w:ascii="Times New Roman" w:hAnsi="Times New Roman" w:eastAsia="方正仿宋_GBK"/>
          <w:color w:val="auto"/>
          <w:sz w:val="32"/>
          <w:szCs w:val="32"/>
          <w:lang w:eastAsia="zh-CN"/>
        </w:rPr>
        <w:t>工信局电子信息产业</w:t>
      </w:r>
      <w:r>
        <w:rPr>
          <w:rFonts w:hint="eastAsia" w:ascii="Times New Roman" w:hAnsi="Times New Roman" w:eastAsia="方正仿宋_GBK"/>
          <w:color w:val="auto"/>
          <w:sz w:val="32"/>
          <w:szCs w:val="32"/>
        </w:rPr>
        <w:t>处</w:t>
      </w:r>
      <w:r>
        <w:rPr>
          <w:rFonts w:ascii="Times New Roman" w:hAnsi="Times New Roman" w:eastAsia="方正仿宋_GBK"/>
          <w:color w:val="auto"/>
          <w:sz w:val="32"/>
          <w:szCs w:val="32"/>
        </w:rPr>
        <w:t xml:space="preserve">    </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outlineLvl w:val="0"/>
        <w:rPr>
          <w:rFonts w:hint="eastAsia" w:ascii="Times New Roman" w:hAnsi="Times New Roman" w:eastAsia="方正仿宋_GBK"/>
          <w:sz w:val="32"/>
          <w:szCs w:val="32"/>
          <w:lang w:val="en-US" w:eastAsia="zh-CN"/>
        </w:rPr>
      </w:pPr>
      <w:r>
        <w:rPr>
          <w:rFonts w:hint="eastAsia" w:ascii="Times New Roman" w:hAnsi="Times New Roman" w:eastAsia="方正仿宋_GBK"/>
          <w:color w:val="auto"/>
          <w:sz w:val="32"/>
          <w:szCs w:val="32"/>
        </w:rPr>
        <w:t>联系人：</w:t>
      </w:r>
      <w:r>
        <w:rPr>
          <w:rFonts w:hint="eastAsia" w:ascii="Times New Roman" w:hAnsi="Times New Roman" w:eastAsia="方正仿宋_GBK"/>
          <w:color w:val="auto"/>
          <w:sz w:val="32"/>
          <w:szCs w:val="32"/>
          <w:lang w:eastAsia="zh-CN"/>
        </w:rPr>
        <w:t>黄曦煜</w:t>
      </w:r>
      <w:r>
        <w:rPr>
          <w:rFonts w:ascii="Times New Roman" w:hAnsi="Times New Roman" w:eastAsia="方正仿宋_GBK"/>
          <w:color w:val="auto"/>
          <w:sz w:val="32"/>
          <w:szCs w:val="32"/>
        </w:rPr>
        <w:t xml:space="preserve">     </w:t>
      </w:r>
      <w:r>
        <w:rPr>
          <w:rFonts w:hint="eastAsia" w:ascii="Times New Roman" w:hAnsi="Times New Roman" w:eastAsia="方正仿宋_GBK"/>
          <w:color w:val="auto"/>
          <w:sz w:val="32"/>
          <w:szCs w:val="32"/>
        </w:rPr>
        <w:t>联系电话：</w:t>
      </w:r>
      <w:r>
        <w:rPr>
          <w:rFonts w:ascii="Times New Roman" w:hAnsi="Times New Roman" w:eastAsia="方正仿宋_GBK"/>
          <w:color w:val="auto"/>
          <w:sz w:val="32"/>
          <w:szCs w:val="32"/>
        </w:rPr>
        <w:t>6878</w:t>
      </w:r>
      <w:r>
        <w:rPr>
          <w:rFonts w:hint="eastAsia" w:ascii="Times New Roman" w:hAnsi="Times New Roman" w:eastAsia="方正仿宋_GBK"/>
          <w:color w:val="auto"/>
          <w:sz w:val="32"/>
          <w:szCs w:val="32"/>
          <w:lang w:val="en-US" w:eastAsia="zh-CN"/>
        </w:rPr>
        <w:t>8914</w:t>
      </w:r>
    </w:p>
    <w:p>
      <w:pPr>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outlineLvl w:val="0"/>
        <w:rPr>
          <w:rFonts w:ascii="Times New Roman" w:hAnsi="Times New Roman" w:eastAsia="方正楷体_GBK"/>
          <w:b/>
          <w:sz w:val="32"/>
          <w:szCs w:val="32"/>
        </w:rPr>
      </w:pPr>
      <w:r>
        <w:rPr>
          <w:rFonts w:hint="eastAsia" w:ascii="Times New Roman" w:hAnsi="Times New Roman" w:eastAsia="方正楷体_GBK"/>
          <w:b/>
          <w:sz w:val="32"/>
          <w:szCs w:val="32"/>
        </w:rPr>
        <w:t>（七）集成电路企业联合高校设立研究生工作站奖励</w:t>
      </w:r>
    </w:p>
    <w:p>
      <w:pPr>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outlineLvl w:val="0"/>
        <w:rPr>
          <w:rFonts w:ascii="Times New Roman" w:hAnsi="Times New Roman" w:eastAsia="方正楷体_GBK"/>
          <w:b/>
          <w:sz w:val="32"/>
          <w:szCs w:val="32"/>
        </w:rPr>
      </w:pPr>
      <w:r>
        <w:rPr>
          <w:rFonts w:hint="eastAsia" w:ascii="Times New Roman" w:hAnsi="Times New Roman" w:eastAsia="方正楷体_GBK"/>
          <w:b/>
          <w:sz w:val="32"/>
          <w:szCs w:val="32"/>
        </w:rPr>
        <w:t>1．申报条件</w:t>
      </w:r>
    </w:p>
    <w:p>
      <w:pPr>
        <w:adjustRightInd w:val="0"/>
        <w:snapToGrid w:val="0"/>
        <w:spacing w:line="56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（1）</w:t>
      </w:r>
      <w:r>
        <w:rPr>
          <w:rFonts w:ascii="Times New Roman" w:hAnsi="Times New Roman" w:eastAsia="方正仿宋_GBK"/>
          <w:spacing w:val="-8"/>
          <w:sz w:val="32"/>
          <w:szCs w:val="32"/>
        </w:rPr>
        <w:t>注册</w:t>
      </w:r>
      <w:r>
        <w:rPr>
          <w:rFonts w:hint="eastAsia" w:ascii="Times New Roman" w:hAnsi="Times New Roman" w:eastAsia="方正仿宋_GBK"/>
          <w:spacing w:val="-8"/>
          <w:sz w:val="32"/>
          <w:szCs w:val="32"/>
        </w:rPr>
        <w:t>地、经营场所均</w:t>
      </w:r>
      <w:r>
        <w:rPr>
          <w:rFonts w:ascii="Times New Roman" w:hAnsi="Times New Roman" w:eastAsia="方正仿宋_GBK"/>
          <w:spacing w:val="-8"/>
          <w:sz w:val="32"/>
          <w:szCs w:val="32"/>
        </w:rPr>
        <w:t>在本市</w:t>
      </w:r>
      <w:r>
        <w:rPr>
          <w:rFonts w:hint="eastAsia" w:ascii="Times New Roman" w:hAnsi="Times New Roman" w:eastAsia="方正仿宋_GBK"/>
          <w:spacing w:val="-8"/>
          <w:sz w:val="32"/>
          <w:szCs w:val="32"/>
        </w:rPr>
        <w:t>，且</w:t>
      </w:r>
      <w:r>
        <w:rPr>
          <w:rFonts w:ascii="Times New Roman" w:hAnsi="Times New Roman" w:eastAsia="方正仿宋_GBK"/>
          <w:spacing w:val="-8"/>
          <w:sz w:val="32"/>
          <w:szCs w:val="32"/>
        </w:rPr>
        <w:t>具有独立法人资格、依法纳税、信用良好</w:t>
      </w:r>
      <w:r>
        <w:rPr>
          <w:rFonts w:hint="eastAsia" w:ascii="Times New Roman" w:hAnsi="Times New Roman" w:eastAsia="方正仿宋_GBK"/>
          <w:spacing w:val="-8"/>
          <w:sz w:val="32"/>
          <w:szCs w:val="32"/>
        </w:rPr>
        <w:t>、无违法违规行为，专业</w:t>
      </w:r>
      <w:r>
        <w:rPr>
          <w:rFonts w:ascii="Times New Roman" w:hAnsi="Times New Roman" w:eastAsia="方正仿宋_GBK"/>
          <w:spacing w:val="-8"/>
          <w:sz w:val="32"/>
          <w:szCs w:val="32"/>
        </w:rPr>
        <w:t>从事集成电路设计、制造、封测</w:t>
      </w:r>
      <w:r>
        <w:rPr>
          <w:rFonts w:hint="eastAsia" w:ascii="Times New Roman" w:hAnsi="Times New Roman" w:eastAsia="方正仿宋_GBK"/>
          <w:spacing w:val="-8"/>
          <w:sz w:val="32"/>
          <w:szCs w:val="32"/>
        </w:rPr>
        <w:t>、</w:t>
      </w:r>
      <w:r>
        <w:rPr>
          <w:rFonts w:ascii="Times New Roman" w:hAnsi="Times New Roman" w:eastAsia="方正仿宋_GBK"/>
          <w:spacing w:val="-8"/>
          <w:sz w:val="32"/>
          <w:szCs w:val="32"/>
        </w:rPr>
        <w:t>装备和材料</w:t>
      </w:r>
      <w:r>
        <w:rPr>
          <w:rFonts w:hint="eastAsia" w:ascii="Times New Roman" w:hAnsi="Times New Roman" w:eastAsia="方正仿宋_GBK"/>
          <w:spacing w:val="-8"/>
          <w:sz w:val="32"/>
          <w:szCs w:val="32"/>
        </w:rPr>
        <w:t>生产和研发、</w:t>
      </w:r>
      <w:r>
        <w:rPr>
          <w:rFonts w:ascii="Times New Roman" w:hAnsi="Times New Roman" w:eastAsia="方正仿宋_GBK"/>
          <w:spacing w:val="-8"/>
          <w:sz w:val="32"/>
          <w:szCs w:val="32"/>
        </w:rPr>
        <w:t>专业投融资</w:t>
      </w:r>
      <w:r>
        <w:rPr>
          <w:rFonts w:hint="eastAsia" w:ascii="Times New Roman" w:hAnsi="Times New Roman" w:eastAsia="方正仿宋_GBK"/>
          <w:spacing w:val="-8"/>
          <w:sz w:val="32"/>
          <w:szCs w:val="32"/>
        </w:rPr>
        <w:t>、</w:t>
      </w:r>
      <w:r>
        <w:rPr>
          <w:rFonts w:ascii="Times New Roman" w:hAnsi="Times New Roman" w:eastAsia="方正仿宋_GBK"/>
          <w:spacing w:val="-8"/>
          <w:sz w:val="32"/>
          <w:szCs w:val="32"/>
        </w:rPr>
        <w:t>专业</w:t>
      </w:r>
      <w:r>
        <w:rPr>
          <w:rFonts w:hint="eastAsia" w:ascii="Times New Roman" w:hAnsi="Times New Roman" w:eastAsia="方正仿宋_GBK"/>
          <w:spacing w:val="-8"/>
          <w:sz w:val="32"/>
          <w:szCs w:val="32"/>
        </w:rPr>
        <w:t>公共</w:t>
      </w:r>
      <w:r>
        <w:rPr>
          <w:rFonts w:ascii="Times New Roman" w:hAnsi="Times New Roman" w:eastAsia="方正仿宋_GBK"/>
          <w:spacing w:val="-8"/>
          <w:sz w:val="32"/>
          <w:szCs w:val="32"/>
        </w:rPr>
        <w:t>服务</w:t>
      </w:r>
      <w:r>
        <w:rPr>
          <w:rFonts w:hint="eastAsia" w:ascii="Times New Roman" w:hAnsi="Times New Roman" w:eastAsia="方正仿宋_GBK"/>
          <w:spacing w:val="-8"/>
          <w:sz w:val="32"/>
          <w:szCs w:val="32"/>
        </w:rPr>
        <w:t>等经营活动的企业。</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outlineLvl w:val="0"/>
        <w:rPr>
          <w:rFonts w:ascii="Times New Roman" w:hAnsi="Times New Roman" w:eastAsia="方正仿宋_GBK"/>
          <w:sz w:val="32"/>
          <w:szCs w:val="32"/>
        </w:rPr>
      </w:pPr>
      <w:r>
        <w:rPr>
          <w:rFonts w:hint="eastAsia" w:ascii="Times New Roman" w:hAnsi="Times New Roman" w:eastAsia="方正仿宋_GBK"/>
          <w:sz w:val="32"/>
          <w:szCs w:val="32"/>
        </w:rPr>
        <w:t>（2）奖励对象为2</w:t>
      </w:r>
      <w:r>
        <w:rPr>
          <w:rFonts w:ascii="Times New Roman" w:hAnsi="Times New Roman" w:eastAsia="方正仿宋_GBK"/>
          <w:sz w:val="32"/>
          <w:szCs w:val="32"/>
        </w:rPr>
        <w:t>018</w:t>
      </w:r>
      <w:r>
        <w:rPr>
          <w:rFonts w:hint="eastAsia" w:ascii="Times New Roman" w:hAnsi="Times New Roman" w:eastAsia="方正仿宋_GBK"/>
          <w:sz w:val="32"/>
          <w:szCs w:val="32"/>
        </w:rPr>
        <w:t>年度在集成电路企业设立的，</w:t>
      </w:r>
      <w:bookmarkStart w:id="3" w:name="_Hlk5635025"/>
      <w:r>
        <w:rPr>
          <w:rFonts w:hint="eastAsia" w:ascii="Times New Roman" w:hAnsi="Times New Roman" w:eastAsia="方正仿宋_GBK"/>
          <w:sz w:val="32"/>
          <w:szCs w:val="32"/>
        </w:rPr>
        <w:t>省教育厅、省科技厅联合发文认定的江苏省企业研究生工作站</w:t>
      </w:r>
      <w:bookmarkEnd w:id="3"/>
      <w:r>
        <w:rPr>
          <w:rFonts w:hint="eastAsia" w:ascii="Times New Roman" w:hAnsi="Times New Roman" w:eastAsia="方正仿宋_GBK"/>
          <w:sz w:val="32"/>
          <w:szCs w:val="32"/>
        </w:rPr>
        <w:t>。</w:t>
      </w:r>
    </w:p>
    <w:p>
      <w:pPr>
        <w:keepNext w:val="0"/>
        <w:keepLines w:val="0"/>
        <w:pageBreakBefore w:val="0"/>
        <w:kinsoku/>
        <w:wordWrap/>
        <w:overflowPunct/>
        <w:topLinePunct w:val="0"/>
        <w:autoSpaceDE/>
        <w:autoSpaceDN/>
        <w:bidi w:val="0"/>
        <w:adjustRightInd w:val="0"/>
        <w:snapToGrid w:val="0"/>
        <w:spacing w:line="560" w:lineRule="exact"/>
        <w:ind w:left="0" w:leftChars="0" w:firstLine="643" w:firstLineChars="200"/>
        <w:textAlignment w:val="auto"/>
        <w:outlineLvl w:val="0"/>
        <w:rPr>
          <w:rFonts w:hint="eastAsia" w:ascii="Times New Roman" w:hAnsi="Times New Roman" w:eastAsia="方正楷体_GBK"/>
          <w:b/>
          <w:sz w:val="32"/>
          <w:szCs w:val="32"/>
        </w:rPr>
      </w:pPr>
      <w:r>
        <w:rPr>
          <w:rFonts w:hint="eastAsia" w:ascii="Times New Roman" w:hAnsi="Times New Roman" w:eastAsia="方正楷体_GBK"/>
          <w:b/>
          <w:sz w:val="32"/>
          <w:szCs w:val="32"/>
        </w:rPr>
        <w:t>2、申报材料</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Times New Roman" w:hAnsi="Times New Roman" w:eastAsia="方正仿宋_GBK"/>
          <w:sz w:val="32"/>
          <w:szCs w:val="32"/>
        </w:rPr>
      </w:pPr>
      <w:r>
        <w:rPr>
          <w:rFonts w:hint="eastAsia" w:ascii="Times New Roman" w:hAnsi="Times New Roman" w:eastAsia="方正仿宋_GBK"/>
          <w:sz w:val="32"/>
          <w:szCs w:val="32"/>
        </w:rPr>
        <w:t>《2019年南京市工业和信息化发展专项资金项目（集成电路企业联合高校设立研究生工作站奖励）》申报书及其附件。</w:t>
      </w:r>
    </w:p>
    <w:p>
      <w:pPr>
        <w:keepNext w:val="0"/>
        <w:keepLines w:val="0"/>
        <w:pageBreakBefore w:val="0"/>
        <w:kinsoku/>
        <w:wordWrap/>
        <w:overflowPunct/>
        <w:topLinePunct w:val="0"/>
        <w:autoSpaceDE/>
        <w:autoSpaceDN/>
        <w:bidi w:val="0"/>
        <w:adjustRightInd w:val="0"/>
        <w:snapToGrid w:val="0"/>
        <w:spacing w:line="560" w:lineRule="exact"/>
        <w:ind w:left="0" w:leftChars="0" w:firstLine="643" w:firstLineChars="200"/>
        <w:textAlignment w:val="auto"/>
        <w:outlineLvl w:val="0"/>
        <w:rPr>
          <w:rFonts w:hint="eastAsia" w:ascii="Times New Roman" w:hAnsi="Times New Roman" w:eastAsia="方正楷体_GBK"/>
          <w:b/>
          <w:sz w:val="32"/>
          <w:szCs w:val="32"/>
          <w:lang w:val="en-US" w:eastAsia="zh-CN"/>
        </w:rPr>
      </w:pPr>
      <w:r>
        <w:rPr>
          <w:rFonts w:hint="eastAsia" w:ascii="Times New Roman" w:hAnsi="Times New Roman" w:eastAsia="方正楷体_GBK"/>
          <w:b/>
          <w:sz w:val="32"/>
          <w:szCs w:val="32"/>
          <w:lang w:val="en-US" w:eastAsia="zh-CN"/>
        </w:rPr>
        <w:t>3、</w:t>
      </w:r>
      <w:r>
        <w:rPr>
          <w:rFonts w:hint="eastAsia" w:ascii="Times New Roman" w:hAnsi="Times New Roman" w:eastAsia="方正楷体_GBK"/>
          <w:b/>
          <w:sz w:val="32"/>
          <w:szCs w:val="32"/>
        </w:rPr>
        <w:t>项目归口处室及联系方式</w:t>
      </w:r>
    </w:p>
    <w:p>
      <w:pPr>
        <w:keepNext w:val="0"/>
        <w:keepLines w:val="0"/>
        <w:pageBreakBefore w:val="0"/>
        <w:kinsoku/>
        <w:wordWrap/>
        <w:overflowPunct/>
        <w:topLinePunct w:val="0"/>
        <w:autoSpaceDE/>
        <w:autoSpaceDN/>
        <w:bidi w:val="0"/>
        <w:spacing w:line="560" w:lineRule="exact"/>
        <w:ind w:firstLine="640" w:firstLineChars="200"/>
        <w:textAlignment w:val="auto"/>
        <w:rPr>
          <w:rFonts w:ascii="Times New Roman" w:hAnsi="Times New Roman" w:eastAsia="方正仿宋_GBK"/>
          <w:color w:val="auto"/>
          <w:sz w:val="32"/>
          <w:szCs w:val="32"/>
        </w:rPr>
      </w:pPr>
      <w:r>
        <w:rPr>
          <w:rFonts w:hint="eastAsia" w:ascii="Times New Roman" w:hAnsi="Times New Roman" w:eastAsia="方正仿宋_GBK"/>
          <w:color w:val="auto"/>
          <w:sz w:val="32"/>
          <w:szCs w:val="32"/>
        </w:rPr>
        <w:t>联系处室：市</w:t>
      </w:r>
      <w:r>
        <w:rPr>
          <w:rFonts w:hint="eastAsia" w:ascii="Times New Roman" w:hAnsi="Times New Roman" w:eastAsia="方正仿宋_GBK"/>
          <w:color w:val="auto"/>
          <w:sz w:val="32"/>
          <w:szCs w:val="32"/>
          <w:lang w:eastAsia="zh-CN"/>
        </w:rPr>
        <w:t>工信局电子信息产业</w:t>
      </w:r>
      <w:r>
        <w:rPr>
          <w:rFonts w:hint="eastAsia" w:ascii="Times New Roman" w:hAnsi="Times New Roman" w:eastAsia="方正仿宋_GBK"/>
          <w:color w:val="auto"/>
          <w:sz w:val="32"/>
          <w:szCs w:val="32"/>
        </w:rPr>
        <w:t>处</w:t>
      </w:r>
      <w:r>
        <w:rPr>
          <w:rFonts w:ascii="Times New Roman" w:hAnsi="Times New Roman" w:eastAsia="方正仿宋_GBK"/>
          <w:color w:val="auto"/>
          <w:sz w:val="32"/>
          <w:szCs w:val="32"/>
        </w:rPr>
        <w:t xml:space="preserve">    </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Times New Roman" w:hAnsi="Times New Roman" w:eastAsia="方正仿宋_GBK"/>
          <w:sz w:val="32"/>
          <w:szCs w:val="32"/>
        </w:rPr>
      </w:pPr>
      <w:r>
        <w:rPr>
          <w:rFonts w:hint="eastAsia" w:ascii="Times New Roman" w:hAnsi="Times New Roman" w:eastAsia="方正仿宋_GBK"/>
          <w:color w:val="auto"/>
          <w:sz w:val="32"/>
          <w:szCs w:val="32"/>
        </w:rPr>
        <w:t>联系人：</w:t>
      </w:r>
      <w:r>
        <w:rPr>
          <w:rFonts w:hint="eastAsia" w:ascii="Times New Roman" w:hAnsi="Times New Roman" w:eastAsia="方正仿宋_GBK"/>
          <w:color w:val="auto"/>
          <w:sz w:val="32"/>
          <w:szCs w:val="32"/>
          <w:lang w:eastAsia="zh-CN"/>
        </w:rPr>
        <w:t>黄曦煜</w:t>
      </w:r>
      <w:r>
        <w:rPr>
          <w:rFonts w:ascii="Times New Roman" w:hAnsi="Times New Roman" w:eastAsia="方正仿宋_GBK"/>
          <w:color w:val="auto"/>
          <w:sz w:val="32"/>
          <w:szCs w:val="32"/>
        </w:rPr>
        <w:t xml:space="preserve">     </w:t>
      </w:r>
      <w:r>
        <w:rPr>
          <w:rFonts w:hint="eastAsia" w:ascii="Times New Roman" w:hAnsi="Times New Roman" w:eastAsia="方正仿宋_GBK"/>
          <w:color w:val="auto"/>
          <w:sz w:val="32"/>
          <w:szCs w:val="32"/>
        </w:rPr>
        <w:t>联系电话：</w:t>
      </w:r>
      <w:r>
        <w:rPr>
          <w:rFonts w:ascii="Times New Roman" w:hAnsi="Times New Roman" w:eastAsia="方正仿宋_GBK"/>
          <w:color w:val="auto"/>
          <w:sz w:val="32"/>
          <w:szCs w:val="32"/>
        </w:rPr>
        <w:t>6878</w:t>
      </w:r>
      <w:r>
        <w:rPr>
          <w:rFonts w:hint="eastAsia" w:ascii="Times New Roman" w:hAnsi="Times New Roman" w:eastAsia="方正仿宋_GBK"/>
          <w:color w:val="auto"/>
          <w:sz w:val="32"/>
          <w:szCs w:val="32"/>
          <w:lang w:val="en-US" w:eastAsia="zh-CN"/>
        </w:rPr>
        <w:t>8914</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Times New Roman" w:hAnsi="Times New Roman" w:eastAsia="方正仿宋_GBK"/>
          <w:color w:val="auto"/>
          <w:sz w:val="32"/>
          <w:szCs w:val="32"/>
          <w:lang w:eastAsia="zh-CN"/>
        </w:rPr>
      </w:pPr>
      <w:r>
        <w:rPr>
          <w:rFonts w:hint="eastAsia" w:ascii="Times New Roman" w:hAnsi="Times New Roman" w:eastAsia="方正黑体_GBK" w:cs="方正黑体_GBK"/>
          <w:color w:val="auto"/>
          <w:sz w:val="32"/>
          <w:szCs w:val="32"/>
          <w:lang w:eastAsia="zh-CN"/>
        </w:rPr>
        <w:t>二、新能源汽车</w:t>
      </w:r>
    </w:p>
    <w:p>
      <w:pPr>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outlineLvl w:val="0"/>
        <w:rPr>
          <w:rFonts w:hint="eastAsia" w:ascii="Times New Roman" w:hAnsi="Times New Roman" w:eastAsia="方正楷体_GBK"/>
          <w:b/>
          <w:sz w:val="32"/>
          <w:szCs w:val="32"/>
          <w:lang w:eastAsia="zh-CN"/>
        </w:rPr>
      </w:pPr>
      <w:r>
        <w:rPr>
          <w:rFonts w:hint="eastAsia" w:ascii="Times New Roman" w:hAnsi="Times New Roman" w:eastAsia="方正楷体_GBK"/>
          <w:b/>
          <w:sz w:val="32"/>
          <w:szCs w:val="32"/>
          <w:lang w:eastAsia="zh-CN"/>
        </w:rPr>
        <w:t>（一）</w:t>
      </w:r>
      <w:r>
        <w:rPr>
          <w:rFonts w:hint="eastAsia" w:ascii="Times New Roman" w:hAnsi="Times New Roman" w:eastAsia="方正仿宋_GBK"/>
          <w:b/>
          <w:bCs/>
          <w:sz w:val="32"/>
          <w:szCs w:val="32"/>
        </w:rPr>
        <w:t>新能源汽车关键技术突破和产业化项目</w:t>
      </w:r>
    </w:p>
    <w:p>
      <w:pPr>
        <w:keepNext w:val="0"/>
        <w:keepLines w:val="0"/>
        <w:pageBreakBefore w:val="0"/>
        <w:kinsoku/>
        <w:wordWrap/>
        <w:overflowPunct/>
        <w:topLinePunct w:val="0"/>
        <w:autoSpaceDE/>
        <w:autoSpaceDN/>
        <w:bidi w:val="0"/>
        <w:adjustRightInd w:val="0"/>
        <w:snapToGrid w:val="0"/>
        <w:spacing w:line="560" w:lineRule="exact"/>
        <w:ind w:left="0" w:leftChars="0" w:firstLine="643" w:firstLineChars="200"/>
        <w:textAlignment w:val="auto"/>
        <w:outlineLvl w:val="0"/>
        <w:rPr>
          <w:rFonts w:hint="eastAsia" w:ascii="Times New Roman" w:hAnsi="Times New Roman" w:eastAsia="方正楷体_GBK"/>
          <w:b/>
          <w:sz w:val="32"/>
          <w:szCs w:val="32"/>
        </w:rPr>
      </w:pPr>
      <w:r>
        <w:rPr>
          <w:rFonts w:hint="eastAsia" w:ascii="Times New Roman" w:hAnsi="Times New Roman" w:eastAsia="方正楷体_GBK"/>
          <w:b/>
          <w:sz w:val="32"/>
          <w:szCs w:val="32"/>
          <w:lang w:val="en-US" w:eastAsia="zh-CN"/>
        </w:rPr>
        <w:t>1、</w:t>
      </w:r>
      <w:r>
        <w:rPr>
          <w:rFonts w:hint="eastAsia" w:ascii="Times New Roman" w:hAnsi="Times New Roman" w:eastAsia="方正楷体_GBK"/>
          <w:b/>
          <w:sz w:val="32"/>
          <w:szCs w:val="32"/>
        </w:rPr>
        <w:t>申报条件</w:t>
      </w:r>
    </w:p>
    <w:p>
      <w:pPr>
        <w:keepNext w:val="0"/>
        <w:keepLines w:val="0"/>
        <w:pageBreakBefore w:val="0"/>
        <w:kinsoku/>
        <w:wordWrap/>
        <w:overflowPunct/>
        <w:topLinePunct w:val="0"/>
        <w:autoSpaceDE/>
        <w:autoSpaceDN/>
        <w:bidi w:val="0"/>
        <w:spacing w:line="560" w:lineRule="exact"/>
        <w:ind w:firstLine="640" w:firstLineChars="200"/>
        <w:textAlignment w:val="auto"/>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1</w:t>
      </w:r>
      <w:r>
        <w:rPr>
          <w:rFonts w:hint="eastAsia" w:ascii="Times New Roman" w:hAnsi="Times New Roman" w:eastAsia="方正仿宋_GBK"/>
          <w:sz w:val="32"/>
          <w:szCs w:val="32"/>
        </w:rPr>
        <w:t>）项目申报单位为在南京境内注册纳税的新能源汽车产业企业。企业</w:t>
      </w:r>
      <w:r>
        <w:rPr>
          <w:rFonts w:ascii="Times New Roman" w:hAnsi="Times New Roman" w:eastAsia="方正仿宋_GBK"/>
          <w:sz w:val="32"/>
          <w:szCs w:val="32"/>
        </w:rPr>
        <w:t>201</w:t>
      </w:r>
      <w:r>
        <w:rPr>
          <w:rFonts w:hint="eastAsia" w:ascii="Times New Roman" w:hAnsi="Times New Roman" w:eastAsia="方正仿宋_GBK"/>
          <w:sz w:val="32"/>
          <w:szCs w:val="32"/>
        </w:rPr>
        <w:t>8年主营业务收入大于800万元。</w:t>
      </w:r>
    </w:p>
    <w:p>
      <w:pPr>
        <w:keepNext w:val="0"/>
        <w:keepLines w:val="0"/>
        <w:pageBreakBefore w:val="0"/>
        <w:kinsoku/>
        <w:wordWrap/>
        <w:overflowPunct/>
        <w:topLinePunct w:val="0"/>
        <w:autoSpaceDE/>
        <w:autoSpaceDN/>
        <w:bidi w:val="0"/>
        <w:spacing w:line="560" w:lineRule="exact"/>
        <w:ind w:firstLine="640" w:firstLineChars="200"/>
        <w:textAlignment w:val="auto"/>
        <w:rPr>
          <w:rFonts w:ascii="Times New Roman" w:hAnsi="Times New Roman" w:eastAsia="方正仿宋_GBK"/>
          <w:sz w:val="32"/>
          <w:szCs w:val="32"/>
        </w:rPr>
      </w:pP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lang w:val="en-US" w:eastAsia="zh-CN"/>
        </w:rPr>
        <w:t>2</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rPr>
        <w:t>项目投资额不低于800万元，重点围绕新能源整车开发，“三大电”即电控系统、电机、电池，“三小电”即电动空调、电动转向、电动制动，以及充电设施、充电信息系统等；围绕智能网联汽车“环境感知技术”即激光雷达、毫米波等，“智能决策系统”即智能驾驶芯片、智能驾驶算法等，“高级驾驶辅助系统”即主动刹车、并线辅助等，以及高精度地图、定位系统等方面开展。</w:t>
      </w:r>
    </w:p>
    <w:p>
      <w:pPr>
        <w:keepNext w:val="0"/>
        <w:keepLines w:val="0"/>
        <w:pageBreakBefore w:val="0"/>
        <w:kinsoku/>
        <w:wordWrap/>
        <w:overflowPunct/>
        <w:topLinePunct w:val="0"/>
        <w:autoSpaceDE/>
        <w:autoSpaceDN/>
        <w:bidi w:val="0"/>
        <w:spacing w:line="560" w:lineRule="exact"/>
        <w:ind w:firstLine="640" w:firstLineChars="200"/>
        <w:textAlignment w:val="auto"/>
        <w:rPr>
          <w:rFonts w:ascii="Times New Roman" w:hAnsi="Times New Roman" w:eastAsia="方正仿宋_GBK"/>
          <w:sz w:val="32"/>
          <w:szCs w:val="32"/>
        </w:rPr>
      </w:pP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lang w:val="en-US" w:eastAsia="zh-CN"/>
        </w:rPr>
        <w:t>3</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rPr>
        <w:t>申报企业须掌握新能源（含智能网联）汽车产品的核心技术，主要技术性能指标达到国内先进水平以上。优先支持拥有自主知识产权及产业化成效明显的产品。</w:t>
      </w:r>
    </w:p>
    <w:p>
      <w:pPr>
        <w:keepNext w:val="0"/>
        <w:keepLines w:val="0"/>
        <w:pageBreakBefore w:val="0"/>
        <w:kinsoku/>
        <w:wordWrap/>
        <w:overflowPunct/>
        <w:topLinePunct w:val="0"/>
        <w:autoSpaceDE/>
        <w:autoSpaceDN/>
        <w:bidi w:val="0"/>
        <w:spacing w:line="560" w:lineRule="exact"/>
        <w:ind w:firstLine="640" w:firstLineChars="200"/>
        <w:textAlignment w:val="auto"/>
        <w:rPr>
          <w:rFonts w:ascii="Times New Roman" w:hAnsi="Times New Roman" w:eastAsia="方正仿宋_GBK"/>
          <w:sz w:val="32"/>
          <w:szCs w:val="32"/>
        </w:rPr>
      </w:pP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lang w:val="en-US" w:eastAsia="zh-CN"/>
        </w:rPr>
        <w:t>4</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rPr>
        <w:t>新产品项目预期前景好，实施后经济效益、社会效益良好。</w:t>
      </w:r>
    </w:p>
    <w:p>
      <w:pPr>
        <w:keepNext w:val="0"/>
        <w:keepLines w:val="0"/>
        <w:pageBreakBefore w:val="0"/>
        <w:kinsoku/>
        <w:wordWrap/>
        <w:overflowPunct/>
        <w:topLinePunct w:val="0"/>
        <w:autoSpaceDE/>
        <w:autoSpaceDN/>
        <w:bidi w:val="0"/>
        <w:adjustRightInd w:val="0"/>
        <w:snapToGrid w:val="0"/>
        <w:spacing w:line="560" w:lineRule="exact"/>
        <w:ind w:left="0" w:leftChars="0" w:firstLine="643" w:firstLineChars="200"/>
        <w:textAlignment w:val="auto"/>
        <w:outlineLvl w:val="0"/>
        <w:rPr>
          <w:rFonts w:hint="eastAsia" w:ascii="Times New Roman" w:hAnsi="Times New Roman" w:eastAsia="方正楷体_GBK"/>
          <w:b/>
          <w:sz w:val="32"/>
          <w:szCs w:val="32"/>
        </w:rPr>
      </w:pPr>
      <w:r>
        <w:rPr>
          <w:rFonts w:hint="eastAsia" w:ascii="Times New Roman" w:hAnsi="Times New Roman" w:eastAsia="方正楷体_GBK"/>
          <w:b/>
          <w:sz w:val="32"/>
          <w:szCs w:val="32"/>
          <w:lang w:val="en-US" w:eastAsia="zh-CN"/>
        </w:rPr>
        <w:t>2、</w:t>
      </w:r>
      <w:r>
        <w:rPr>
          <w:rFonts w:hint="eastAsia" w:ascii="Times New Roman" w:hAnsi="Times New Roman" w:eastAsia="方正楷体_GBK"/>
          <w:b/>
          <w:sz w:val="32"/>
          <w:szCs w:val="32"/>
        </w:rPr>
        <w:t>申报材料</w:t>
      </w:r>
    </w:p>
    <w:p>
      <w:pPr>
        <w:keepNext w:val="0"/>
        <w:keepLines w:val="0"/>
        <w:pageBreakBefore w:val="0"/>
        <w:kinsoku/>
        <w:wordWrap/>
        <w:overflowPunct/>
        <w:topLinePunct w:val="0"/>
        <w:autoSpaceDE/>
        <w:autoSpaceDN/>
        <w:bidi w:val="0"/>
        <w:spacing w:line="560" w:lineRule="exact"/>
        <w:ind w:firstLine="640" w:firstLineChars="200"/>
        <w:textAlignment w:val="auto"/>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1</w:t>
      </w:r>
      <w:r>
        <w:rPr>
          <w:rFonts w:hint="eastAsia" w:ascii="Times New Roman" w:hAnsi="Times New Roman" w:eastAsia="方正仿宋_GBK"/>
          <w:sz w:val="32"/>
          <w:szCs w:val="32"/>
        </w:rPr>
        <w:t>）填报《</w:t>
      </w:r>
      <w:r>
        <w:rPr>
          <w:rFonts w:ascii="Times New Roman" w:hAnsi="Times New Roman" w:eastAsia="方正仿宋_GBK"/>
          <w:sz w:val="32"/>
          <w:szCs w:val="32"/>
        </w:rPr>
        <w:t>2019</w:t>
      </w:r>
      <w:r>
        <w:rPr>
          <w:rFonts w:hint="eastAsia" w:ascii="Times New Roman" w:hAnsi="Times New Roman" w:eastAsia="方正仿宋_GBK"/>
          <w:sz w:val="32"/>
          <w:szCs w:val="32"/>
        </w:rPr>
        <w:t>年南京市新能源汽车关键技术突破及产业化项目申请表》。</w:t>
      </w:r>
    </w:p>
    <w:p>
      <w:pPr>
        <w:keepNext w:val="0"/>
        <w:keepLines w:val="0"/>
        <w:pageBreakBefore w:val="0"/>
        <w:kinsoku/>
        <w:wordWrap/>
        <w:overflowPunct/>
        <w:topLinePunct w:val="0"/>
        <w:autoSpaceDE/>
        <w:autoSpaceDN/>
        <w:bidi w:val="0"/>
        <w:spacing w:line="560" w:lineRule="exact"/>
        <w:ind w:firstLine="640" w:firstLineChars="200"/>
        <w:textAlignment w:val="auto"/>
        <w:rPr>
          <w:rFonts w:ascii="Times New Roman" w:hAnsi="Times New Roman" w:eastAsia="方正仿宋_GBK"/>
          <w:sz w:val="32"/>
          <w:szCs w:val="32"/>
        </w:rPr>
      </w:pPr>
      <w:r>
        <w:rPr>
          <w:rFonts w:hint="eastAsia" w:ascii="Times New Roman" w:hAnsi="Times New Roman" w:eastAsia="方正仿宋_GBK"/>
          <w:sz w:val="32"/>
          <w:szCs w:val="32"/>
        </w:rPr>
        <w:t>（</w:t>
      </w:r>
      <w:r>
        <w:rPr>
          <w:rFonts w:hint="eastAsia" w:ascii="Times New Roman" w:hAnsi="Times New Roman" w:eastAsia="方正仿宋_GBK"/>
          <w:sz w:val="32"/>
          <w:szCs w:val="32"/>
          <w:lang w:val="en-US" w:eastAsia="zh-CN"/>
        </w:rPr>
        <w:t>2</w:t>
      </w:r>
      <w:r>
        <w:rPr>
          <w:rFonts w:hint="eastAsia" w:ascii="Times New Roman" w:hAnsi="Times New Roman" w:eastAsia="方正仿宋_GBK"/>
          <w:sz w:val="32"/>
          <w:szCs w:val="32"/>
        </w:rPr>
        <w:t>）申请报告编制要点：</w:t>
      </w:r>
      <w:r>
        <w:rPr>
          <w:rFonts w:hint="default" w:ascii="Times New Roman" w:hAnsi="Times New Roman" w:eastAsia="方正仿宋_GBK" w:cs="Calibri"/>
          <w:sz w:val="32"/>
          <w:szCs w:val="32"/>
        </w:rPr>
        <w:t>①</w:t>
      </w:r>
      <w:r>
        <w:rPr>
          <w:rFonts w:hint="eastAsia" w:ascii="Times New Roman" w:hAnsi="Times New Roman" w:eastAsia="方正仿宋_GBK"/>
          <w:sz w:val="32"/>
          <w:szCs w:val="32"/>
        </w:rPr>
        <w:t>新能源汽车关键技术突破及产业化的意义。包括国内外现状和产业发展趋势，关键技术突破和产业化对产业发展的作用与影响及市场分析，对本企业重要性及必要性分析等。</w:t>
      </w:r>
      <w:r>
        <w:rPr>
          <w:rFonts w:hint="default" w:ascii="Times New Roman" w:hAnsi="Times New Roman" w:eastAsia="方正仿宋_GBK" w:cs="Calibri"/>
          <w:sz w:val="32"/>
          <w:szCs w:val="32"/>
        </w:rPr>
        <w:t>②</w:t>
      </w:r>
      <w:r>
        <w:rPr>
          <w:rFonts w:hint="eastAsia" w:ascii="Times New Roman" w:hAnsi="Times New Roman" w:eastAsia="方正仿宋_GBK"/>
          <w:sz w:val="32"/>
          <w:szCs w:val="32"/>
        </w:rPr>
        <w:t>新能源汽车关键技术突破和产业化总结报告。包括技术来源、开发及项目投入、资金来源；主要技术路线及实施方案；主要技术性能指标描述（技术特点和创新点）。</w:t>
      </w:r>
      <w:r>
        <w:rPr>
          <w:rFonts w:hint="default" w:ascii="Times New Roman" w:hAnsi="Times New Roman" w:eastAsia="方正仿宋_GBK" w:cs="Calibri"/>
          <w:sz w:val="32"/>
          <w:szCs w:val="32"/>
        </w:rPr>
        <w:t>③</w:t>
      </w:r>
      <w:r>
        <w:rPr>
          <w:rFonts w:hint="eastAsia" w:ascii="Times New Roman" w:hAnsi="Times New Roman" w:eastAsia="方正仿宋_GBK"/>
          <w:sz w:val="32"/>
          <w:szCs w:val="32"/>
        </w:rPr>
        <w:t>新能源汽车关键技术突破和产业化与同类领先技术水平产品比对分析报告。领域内产品的国内外现状，该关键技术突破和产业化攻克的主要难题及与国内外领先水平的比对分析。</w:t>
      </w:r>
      <w:r>
        <w:rPr>
          <w:rFonts w:hint="default" w:ascii="Times New Roman" w:hAnsi="Times New Roman" w:eastAsia="方正仿宋_GBK" w:cs="Calibri"/>
          <w:sz w:val="32"/>
          <w:szCs w:val="32"/>
        </w:rPr>
        <w:t>④</w:t>
      </w:r>
      <w:r>
        <w:rPr>
          <w:rFonts w:hint="eastAsia" w:ascii="Times New Roman" w:hAnsi="Times New Roman" w:eastAsia="方正仿宋_GBK"/>
          <w:sz w:val="32"/>
          <w:szCs w:val="32"/>
        </w:rPr>
        <w:t>新能源汽车关键技术突破和产业化经济效益分析：产能、预期销售、利税率等计算评估，经济效益和社会效益，重点突出近</w:t>
      </w:r>
      <w:r>
        <w:rPr>
          <w:rFonts w:ascii="Times New Roman" w:hAnsi="Times New Roman" w:eastAsia="方正仿宋_GBK"/>
          <w:sz w:val="32"/>
          <w:szCs w:val="32"/>
        </w:rPr>
        <w:t>2</w:t>
      </w:r>
      <w:r>
        <w:rPr>
          <w:rFonts w:hint="eastAsia" w:ascii="Times New Roman" w:hAnsi="Times New Roman" w:eastAsia="方正仿宋_GBK"/>
          <w:sz w:val="32"/>
          <w:szCs w:val="32"/>
        </w:rPr>
        <w:t>年预期形成销售规模以及产业化应用的效果。</w:t>
      </w:r>
    </w:p>
    <w:p>
      <w:pPr>
        <w:keepNext w:val="0"/>
        <w:keepLines w:val="0"/>
        <w:pageBreakBefore w:val="0"/>
        <w:kinsoku/>
        <w:wordWrap/>
        <w:overflowPunct/>
        <w:topLinePunct w:val="0"/>
        <w:autoSpaceDE/>
        <w:autoSpaceDN/>
        <w:bidi w:val="0"/>
        <w:spacing w:line="560" w:lineRule="exact"/>
        <w:ind w:firstLine="640" w:firstLineChars="200"/>
        <w:textAlignment w:val="auto"/>
        <w:rPr>
          <w:rFonts w:ascii="Times New Roman" w:hAnsi="Times New Roman" w:eastAsia="方正仿宋_GBK"/>
          <w:sz w:val="32"/>
          <w:szCs w:val="32"/>
        </w:rPr>
      </w:pPr>
      <w:r>
        <w:rPr>
          <w:rFonts w:hint="eastAsia" w:ascii="Times New Roman" w:hAnsi="Times New Roman" w:eastAsia="方正仿宋_GBK"/>
          <w:sz w:val="32"/>
          <w:szCs w:val="32"/>
        </w:rPr>
        <w:t>（</w:t>
      </w:r>
      <w:r>
        <w:rPr>
          <w:rFonts w:hint="eastAsia" w:ascii="Times New Roman" w:hAnsi="Times New Roman" w:eastAsia="方正仿宋_GBK"/>
          <w:sz w:val="32"/>
          <w:szCs w:val="32"/>
          <w:lang w:val="en-US" w:eastAsia="zh-CN"/>
        </w:rPr>
        <w:t>3</w:t>
      </w:r>
      <w:r>
        <w:rPr>
          <w:rFonts w:hint="eastAsia" w:ascii="Times New Roman" w:hAnsi="Times New Roman" w:eastAsia="方正仿宋_GBK"/>
          <w:sz w:val="32"/>
          <w:szCs w:val="32"/>
        </w:rPr>
        <w:t>）申报材料附件。包括经年审的项目申报单位营业执照副本、</w:t>
      </w:r>
      <w:r>
        <w:rPr>
          <w:rFonts w:ascii="Times New Roman" w:hAnsi="Times New Roman" w:eastAsia="方正仿宋_GBK"/>
          <w:sz w:val="32"/>
          <w:szCs w:val="32"/>
        </w:rPr>
        <w:t>201</w:t>
      </w:r>
      <w:r>
        <w:rPr>
          <w:rFonts w:hint="eastAsia" w:ascii="Times New Roman" w:hAnsi="Times New Roman" w:eastAsia="方正仿宋_GBK"/>
          <w:sz w:val="32"/>
          <w:szCs w:val="32"/>
        </w:rPr>
        <w:t>8年度财务报表、相关荣誉复印件；</w:t>
      </w:r>
    </w:p>
    <w:p>
      <w:pPr>
        <w:keepNext w:val="0"/>
        <w:keepLines w:val="0"/>
        <w:pageBreakBefore w:val="0"/>
        <w:kinsoku/>
        <w:wordWrap/>
        <w:overflowPunct/>
        <w:topLinePunct w:val="0"/>
        <w:autoSpaceDE/>
        <w:autoSpaceDN/>
        <w:bidi w:val="0"/>
        <w:adjustRightInd w:val="0"/>
        <w:snapToGrid w:val="0"/>
        <w:spacing w:line="560" w:lineRule="exact"/>
        <w:ind w:left="0" w:leftChars="0" w:firstLine="643" w:firstLineChars="200"/>
        <w:textAlignment w:val="auto"/>
        <w:outlineLvl w:val="0"/>
        <w:rPr>
          <w:rFonts w:hint="eastAsia" w:ascii="Times New Roman" w:hAnsi="Times New Roman" w:eastAsia="方正楷体_GBK"/>
          <w:b/>
          <w:sz w:val="32"/>
          <w:szCs w:val="32"/>
        </w:rPr>
      </w:pPr>
      <w:r>
        <w:rPr>
          <w:rFonts w:hint="eastAsia" w:ascii="Times New Roman" w:hAnsi="Times New Roman" w:eastAsia="方正楷体_GBK"/>
          <w:b/>
          <w:sz w:val="32"/>
          <w:szCs w:val="32"/>
          <w:lang w:val="en-US" w:eastAsia="zh-CN"/>
        </w:rPr>
        <w:t>3、</w:t>
      </w:r>
      <w:r>
        <w:rPr>
          <w:rFonts w:hint="eastAsia" w:ascii="Times New Roman" w:hAnsi="Times New Roman" w:eastAsia="方正楷体_GBK"/>
          <w:b/>
          <w:sz w:val="32"/>
          <w:szCs w:val="32"/>
        </w:rPr>
        <w:t>项目归口处室及联系方式</w:t>
      </w:r>
    </w:p>
    <w:p>
      <w:pPr>
        <w:keepNext w:val="0"/>
        <w:keepLines w:val="0"/>
        <w:pageBreakBefore w:val="0"/>
        <w:kinsoku/>
        <w:wordWrap/>
        <w:overflowPunct/>
        <w:topLinePunct w:val="0"/>
        <w:autoSpaceDE/>
        <w:autoSpaceDN/>
        <w:bidi w:val="0"/>
        <w:spacing w:line="560" w:lineRule="exact"/>
        <w:ind w:firstLine="640" w:firstLineChars="200"/>
        <w:textAlignment w:val="auto"/>
        <w:rPr>
          <w:rFonts w:ascii="Times New Roman" w:hAnsi="Times New Roman" w:eastAsia="方正仿宋_GBK"/>
          <w:sz w:val="32"/>
          <w:szCs w:val="32"/>
        </w:rPr>
      </w:pPr>
      <w:r>
        <w:rPr>
          <w:rFonts w:hint="eastAsia" w:ascii="Times New Roman" w:hAnsi="Times New Roman" w:eastAsia="方正仿宋_GBK"/>
          <w:sz w:val="32"/>
          <w:szCs w:val="32"/>
        </w:rPr>
        <w:t>联系处室：市工信局经济运行处</w:t>
      </w:r>
      <w:r>
        <w:rPr>
          <w:rFonts w:ascii="Times New Roman" w:hAnsi="Times New Roman" w:eastAsia="方正仿宋_GBK"/>
          <w:sz w:val="32"/>
          <w:szCs w:val="32"/>
        </w:rPr>
        <w:t xml:space="preserve">    </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Times New Roman" w:hAnsi="Times New Roman" w:eastAsia="方正仿宋_GBK"/>
          <w:sz w:val="32"/>
          <w:szCs w:val="32"/>
        </w:rPr>
      </w:pPr>
      <w:r>
        <w:rPr>
          <w:rFonts w:hint="eastAsia" w:ascii="Times New Roman" w:hAnsi="Times New Roman" w:eastAsia="方正仿宋_GBK"/>
          <w:sz w:val="32"/>
          <w:szCs w:val="32"/>
        </w:rPr>
        <w:t>联系人：庄国仕</w:t>
      </w:r>
      <w:r>
        <w:rPr>
          <w:rFonts w:hint="eastAsia" w:ascii="Times New Roman" w:hAnsi="Times New Roman" w:eastAsia="方正仿宋_GBK"/>
          <w:sz w:val="32"/>
          <w:szCs w:val="32"/>
          <w:lang w:eastAsia="zh-CN"/>
        </w:rPr>
        <w:t>、</w:t>
      </w:r>
      <w:r>
        <w:rPr>
          <w:rFonts w:ascii="Times New Roman" w:hAnsi="Times New Roman" w:eastAsia="方正仿宋_GBK"/>
          <w:sz w:val="32"/>
          <w:szCs w:val="32"/>
        </w:rPr>
        <w:t xml:space="preserve">孟栋梁    </w:t>
      </w:r>
    </w:p>
    <w:p>
      <w:pPr>
        <w:keepNext w:val="0"/>
        <w:keepLines w:val="0"/>
        <w:pageBreakBefore w:val="0"/>
        <w:kinsoku/>
        <w:wordWrap/>
        <w:overflowPunct/>
        <w:topLinePunct w:val="0"/>
        <w:autoSpaceDE/>
        <w:autoSpaceDN/>
        <w:bidi w:val="0"/>
        <w:spacing w:line="560" w:lineRule="exact"/>
        <w:ind w:firstLine="640" w:firstLineChars="200"/>
        <w:textAlignment w:val="auto"/>
        <w:rPr>
          <w:rFonts w:ascii="Times New Roman" w:hAnsi="Times New Roman" w:eastAsia="方正仿宋_GBK"/>
          <w:sz w:val="32"/>
          <w:szCs w:val="32"/>
        </w:rPr>
      </w:pPr>
      <w:r>
        <w:rPr>
          <w:rFonts w:hint="eastAsia" w:ascii="Times New Roman" w:hAnsi="Times New Roman" w:eastAsia="方正仿宋_GBK"/>
          <w:sz w:val="32"/>
          <w:szCs w:val="32"/>
        </w:rPr>
        <w:t>联系电话：</w:t>
      </w:r>
      <w:r>
        <w:rPr>
          <w:rFonts w:ascii="Times New Roman" w:hAnsi="Times New Roman" w:eastAsia="方正仿宋_GBK"/>
          <w:sz w:val="32"/>
          <w:szCs w:val="32"/>
        </w:rPr>
        <w:t>68788838</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rPr>
        <w:t>68788841</w:t>
      </w:r>
    </w:p>
    <w:p>
      <w:pPr>
        <w:keepNext w:val="0"/>
        <w:keepLines w:val="0"/>
        <w:pageBreakBefore w:val="0"/>
        <w:kinsoku/>
        <w:wordWrap/>
        <w:overflowPunct/>
        <w:topLinePunct w:val="0"/>
        <w:autoSpaceDE/>
        <w:autoSpaceDN/>
        <w:bidi w:val="0"/>
        <w:spacing w:line="560" w:lineRule="exact"/>
        <w:ind w:firstLine="643" w:firstLineChars="200"/>
        <w:textAlignment w:val="auto"/>
        <w:rPr>
          <w:rFonts w:hint="eastAsia" w:ascii="Times New Roman" w:hAnsi="Times New Roman" w:eastAsia="方正仿宋_GBK"/>
          <w:color w:val="auto"/>
          <w:sz w:val="32"/>
          <w:szCs w:val="32"/>
          <w:lang w:eastAsia="zh-CN"/>
        </w:rPr>
      </w:pPr>
      <w:r>
        <w:rPr>
          <w:rFonts w:hint="eastAsia" w:ascii="Times New Roman" w:hAnsi="Times New Roman" w:eastAsia="方正仿宋_GBK"/>
          <w:b/>
          <w:bCs/>
          <w:sz w:val="32"/>
          <w:szCs w:val="32"/>
          <w:lang w:eastAsia="zh-CN"/>
        </w:rPr>
        <w:t>（二）</w:t>
      </w:r>
      <w:r>
        <w:rPr>
          <w:rFonts w:hint="eastAsia" w:ascii="Times New Roman" w:hAnsi="Times New Roman" w:eastAsia="方正仿宋_GBK"/>
          <w:b/>
          <w:bCs/>
          <w:sz w:val="32"/>
          <w:szCs w:val="32"/>
        </w:rPr>
        <w:t>新能源汽车新车型项目</w:t>
      </w:r>
    </w:p>
    <w:p>
      <w:pPr>
        <w:keepNext w:val="0"/>
        <w:keepLines w:val="0"/>
        <w:pageBreakBefore w:val="0"/>
        <w:kinsoku/>
        <w:wordWrap/>
        <w:overflowPunct/>
        <w:topLinePunct w:val="0"/>
        <w:autoSpaceDE/>
        <w:autoSpaceDN/>
        <w:bidi w:val="0"/>
        <w:spacing w:line="560" w:lineRule="exact"/>
        <w:ind w:firstLine="643" w:firstLineChars="200"/>
        <w:textAlignment w:val="auto"/>
        <w:rPr>
          <w:rFonts w:hint="eastAsia" w:ascii="Times New Roman" w:hAnsi="Times New Roman" w:eastAsia="方正仿宋_GBK"/>
          <w:b/>
          <w:bCs/>
          <w:color w:val="auto"/>
          <w:sz w:val="32"/>
          <w:szCs w:val="32"/>
        </w:rPr>
      </w:pPr>
      <w:r>
        <w:rPr>
          <w:rFonts w:hint="eastAsia" w:ascii="Times New Roman" w:hAnsi="Times New Roman" w:eastAsia="方正仿宋_GBK"/>
          <w:b/>
          <w:bCs/>
          <w:color w:val="auto"/>
          <w:sz w:val="32"/>
          <w:szCs w:val="32"/>
          <w:lang w:val="en-US" w:eastAsia="zh-CN"/>
        </w:rPr>
        <w:t>1、</w:t>
      </w:r>
      <w:r>
        <w:rPr>
          <w:rFonts w:hint="eastAsia" w:ascii="Times New Roman" w:hAnsi="Times New Roman" w:eastAsia="方正仿宋_GBK"/>
          <w:b/>
          <w:bCs/>
          <w:color w:val="auto"/>
          <w:sz w:val="32"/>
          <w:szCs w:val="32"/>
        </w:rPr>
        <w:t>申报条件</w:t>
      </w:r>
    </w:p>
    <w:p>
      <w:pPr>
        <w:keepNext w:val="0"/>
        <w:keepLines w:val="0"/>
        <w:pageBreakBefore w:val="0"/>
        <w:kinsoku/>
        <w:wordWrap/>
        <w:overflowPunct/>
        <w:topLinePunct w:val="0"/>
        <w:autoSpaceDE/>
        <w:autoSpaceDN/>
        <w:bidi w:val="0"/>
        <w:spacing w:line="560" w:lineRule="exact"/>
        <w:ind w:firstLine="640" w:firstLineChars="200"/>
        <w:textAlignment w:val="auto"/>
        <w:rPr>
          <w:rFonts w:ascii="Times New Roman" w:hAnsi="Times New Roman" w:eastAsia="方正仿宋_GBK"/>
          <w:sz w:val="32"/>
          <w:szCs w:val="32"/>
        </w:rPr>
      </w:pP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lang w:val="en-US" w:eastAsia="zh-CN"/>
        </w:rPr>
        <w:t>1</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rPr>
        <w:t>项目申报单位为在南京境内注册纳税、具有生产资质的新能源整车企业。</w:t>
      </w:r>
    </w:p>
    <w:p>
      <w:pPr>
        <w:keepNext w:val="0"/>
        <w:keepLines w:val="0"/>
        <w:pageBreakBefore w:val="0"/>
        <w:kinsoku/>
        <w:wordWrap/>
        <w:overflowPunct/>
        <w:topLinePunct w:val="0"/>
        <w:autoSpaceDE/>
        <w:autoSpaceDN/>
        <w:bidi w:val="0"/>
        <w:spacing w:line="560" w:lineRule="exact"/>
        <w:ind w:firstLine="640" w:firstLineChars="200"/>
        <w:textAlignment w:val="auto"/>
        <w:rPr>
          <w:rFonts w:ascii="Times New Roman" w:hAnsi="Times New Roman" w:eastAsia="方正仿宋_GBK"/>
          <w:sz w:val="32"/>
          <w:szCs w:val="32"/>
        </w:rPr>
      </w:pP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lang w:val="en-US" w:eastAsia="zh-CN"/>
        </w:rPr>
        <w:t>2</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rPr>
        <w:t>项目重点围绕新能源汽车新车型的开发及导入开展。</w:t>
      </w:r>
    </w:p>
    <w:p>
      <w:pPr>
        <w:keepNext w:val="0"/>
        <w:keepLines w:val="0"/>
        <w:pageBreakBefore w:val="0"/>
        <w:kinsoku/>
        <w:wordWrap/>
        <w:overflowPunct/>
        <w:topLinePunct w:val="0"/>
        <w:autoSpaceDE/>
        <w:autoSpaceDN/>
        <w:bidi w:val="0"/>
        <w:spacing w:line="560" w:lineRule="exact"/>
        <w:ind w:firstLine="640" w:firstLineChars="200"/>
        <w:textAlignment w:val="auto"/>
        <w:rPr>
          <w:rFonts w:ascii="Times New Roman" w:hAnsi="Times New Roman" w:eastAsia="方正仿宋_GBK"/>
          <w:sz w:val="32"/>
          <w:szCs w:val="32"/>
        </w:rPr>
      </w:pP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lang w:val="en-US" w:eastAsia="zh-CN"/>
        </w:rPr>
        <w:t>3</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rPr>
        <w:t>新车型项目预期前景好，实施后经济效益、社会效益良好。</w:t>
      </w:r>
    </w:p>
    <w:p>
      <w:pPr>
        <w:keepNext w:val="0"/>
        <w:keepLines w:val="0"/>
        <w:pageBreakBefore w:val="0"/>
        <w:kinsoku/>
        <w:wordWrap/>
        <w:overflowPunct/>
        <w:topLinePunct w:val="0"/>
        <w:autoSpaceDE/>
        <w:autoSpaceDN/>
        <w:bidi w:val="0"/>
        <w:spacing w:line="560" w:lineRule="exact"/>
        <w:ind w:firstLine="643" w:firstLineChars="200"/>
        <w:textAlignment w:val="auto"/>
        <w:rPr>
          <w:rFonts w:hint="eastAsia" w:ascii="Times New Roman" w:hAnsi="Times New Roman" w:eastAsia="方正仿宋_GBK"/>
          <w:b/>
          <w:bCs/>
          <w:color w:val="auto"/>
          <w:sz w:val="32"/>
          <w:szCs w:val="32"/>
        </w:rPr>
      </w:pPr>
      <w:r>
        <w:rPr>
          <w:rFonts w:hint="eastAsia" w:ascii="Times New Roman" w:hAnsi="Times New Roman" w:eastAsia="方正仿宋_GBK"/>
          <w:b/>
          <w:bCs/>
          <w:color w:val="auto"/>
          <w:sz w:val="32"/>
          <w:szCs w:val="32"/>
          <w:lang w:val="en-US" w:eastAsia="zh-CN"/>
        </w:rPr>
        <w:t>2、</w:t>
      </w:r>
      <w:r>
        <w:rPr>
          <w:rFonts w:hint="eastAsia" w:ascii="Times New Roman" w:hAnsi="Times New Roman" w:eastAsia="方正仿宋_GBK"/>
          <w:b/>
          <w:bCs/>
          <w:color w:val="auto"/>
          <w:sz w:val="32"/>
          <w:szCs w:val="32"/>
        </w:rPr>
        <w:t>申报材料</w:t>
      </w:r>
    </w:p>
    <w:p>
      <w:pPr>
        <w:keepNext w:val="0"/>
        <w:keepLines w:val="0"/>
        <w:pageBreakBefore w:val="0"/>
        <w:kinsoku/>
        <w:wordWrap/>
        <w:overflowPunct/>
        <w:topLinePunct w:val="0"/>
        <w:autoSpaceDE/>
        <w:autoSpaceDN/>
        <w:bidi w:val="0"/>
        <w:spacing w:line="560" w:lineRule="exact"/>
        <w:ind w:firstLine="640" w:firstLineChars="200"/>
        <w:textAlignment w:val="auto"/>
        <w:rPr>
          <w:rFonts w:ascii="Times New Roman" w:hAnsi="Times New Roman" w:eastAsia="方正仿宋_GBK"/>
          <w:sz w:val="32"/>
          <w:szCs w:val="32"/>
        </w:rPr>
      </w:pP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lang w:val="en-US" w:eastAsia="zh-CN"/>
        </w:rPr>
        <w:t>1</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rPr>
        <w:t>填报《</w:t>
      </w:r>
      <w:r>
        <w:rPr>
          <w:rFonts w:ascii="Times New Roman" w:hAnsi="Times New Roman" w:eastAsia="方正仿宋_GBK"/>
          <w:sz w:val="32"/>
          <w:szCs w:val="32"/>
        </w:rPr>
        <w:t>2019</w:t>
      </w:r>
      <w:r>
        <w:rPr>
          <w:rFonts w:hint="eastAsia" w:ascii="Times New Roman" w:hAnsi="Times New Roman" w:eastAsia="方正仿宋_GBK"/>
          <w:sz w:val="32"/>
          <w:szCs w:val="32"/>
        </w:rPr>
        <w:t>年南京市新能源汽车新车型项目申请表》。</w:t>
      </w:r>
    </w:p>
    <w:p>
      <w:pPr>
        <w:keepNext w:val="0"/>
        <w:keepLines w:val="0"/>
        <w:pageBreakBefore w:val="0"/>
        <w:kinsoku/>
        <w:wordWrap/>
        <w:overflowPunct/>
        <w:topLinePunct w:val="0"/>
        <w:autoSpaceDE/>
        <w:autoSpaceDN/>
        <w:bidi w:val="0"/>
        <w:spacing w:line="560" w:lineRule="exact"/>
        <w:ind w:firstLine="640" w:firstLineChars="200"/>
        <w:textAlignment w:val="auto"/>
        <w:rPr>
          <w:rFonts w:ascii="Times New Roman" w:hAnsi="Times New Roman" w:eastAsia="方正仿宋_GBK"/>
          <w:sz w:val="32"/>
          <w:szCs w:val="32"/>
        </w:rPr>
      </w:pP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lang w:val="en-US" w:eastAsia="zh-CN"/>
        </w:rPr>
        <w:t>2</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rPr>
        <w:t>申请报告编制要点：</w:t>
      </w:r>
      <w:r>
        <w:rPr>
          <w:rFonts w:hint="default" w:ascii="Times New Roman" w:hAnsi="Times New Roman" w:eastAsia="方正仿宋_GBK" w:cs="Calibri"/>
          <w:sz w:val="32"/>
          <w:szCs w:val="32"/>
        </w:rPr>
        <w:t>①</w:t>
      </w:r>
      <w:r>
        <w:rPr>
          <w:rFonts w:hint="eastAsia" w:ascii="Times New Roman" w:hAnsi="Times New Roman" w:eastAsia="方正仿宋_GBK"/>
          <w:sz w:val="32"/>
          <w:szCs w:val="32"/>
        </w:rPr>
        <w:t>新能源新车型名称、主要技术参数，工信部公告目录证明文件、车型检车报告等。</w:t>
      </w:r>
      <w:r>
        <w:rPr>
          <w:rFonts w:hint="default" w:ascii="Times New Roman" w:hAnsi="Times New Roman" w:eastAsia="方正仿宋_GBK" w:cs="Calibri"/>
          <w:sz w:val="32"/>
          <w:szCs w:val="32"/>
        </w:rPr>
        <w:t>②</w:t>
      </w:r>
      <w:r>
        <w:rPr>
          <w:rFonts w:hint="eastAsia" w:ascii="Times New Roman" w:hAnsi="Times New Roman" w:eastAsia="方正仿宋_GBK"/>
          <w:sz w:val="32"/>
          <w:szCs w:val="32"/>
        </w:rPr>
        <w:t>新能源新车型情况报告。包括技术来源、开发及项目投入、资金来源，主要技术路线及实施方案，主要技术特点和创新点；与同类领先技术水平产品比对分析报告，领域内产品的国内外现状，新车型攻克的主要难题及与国内外领先水平的比对分析。</w:t>
      </w:r>
      <w:r>
        <w:rPr>
          <w:rFonts w:hint="default" w:ascii="Times New Roman" w:hAnsi="Times New Roman" w:eastAsia="方正仿宋_GBK" w:cs="Calibri"/>
          <w:sz w:val="32"/>
          <w:szCs w:val="32"/>
        </w:rPr>
        <w:t>③</w:t>
      </w:r>
      <w:r>
        <w:rPr>
          <w:rFonts w:hint="eastAsia" w:ascii="Times New Roman" w:hAnsi="Times New Roman" w:eastAsia="方正仿宋_GBK"/>
          <w:sz w:val="32"/>
          <w:szCs w:val="32"/>
        </w:rPr>
        <w:t>新能源新车型经济效益分析。量产后半年及一年的预期产量、销售额、利润、实际税收等经济效益情况，三年内整车产量、销售额及税收情况。</w:t>
      </w:r>
    </w:p>
    <w:p>
      <w:pPr>
        <w:keepNext w:val="0"/>
        <w:keepLines w:val="0"/>
        <w:pageBreakBefore w:val="0"/>
        <w:kinsoku/>
        <w:wordWrap/>
        <w:overflowPunct/>
        <w:topLinePunct w:val="0"/>
        <w:autoSpaceDE/>
        <w:autoSpaceDN/>
        <w:bidi w:val="0"/>
        <w:spacing w:line="560" w:lineRule="exact"/>
        <w:ind w:firstLine="640" w:firstLineChars="200"/>
        <w:textAlignment w:val="auto"/>
        <w:rPr>
          <w:rFonts w:ascii="Times New Roman" w:hAnsi="Times New Roman" w:eastAsia="方正仿宋_GBK"/>
          <w:sz w:val="32"/>
          <w:szCs w:val="32"/>
        </w:rPr>
      </w:pP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lang w:val="en-US" w:eastAsia="zh-CN"/>
        </w:rPr>
        <w:t>3</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rPr>
        <w:t>申报材料附件。包括经年审的项目申报单位营业执照副本、</w:t>
      </w:r>
      <w:r>
        <w:rPr>
          <w:rFonts w:ascii="Times New Roman" w:hAnsi="Times New Roman" w:eastAsia="方正仿宋_GBK"/>
          <w:sz w:val="32"/>
          <w:szCs w:val="32"/>
        </w:rPr>
        <w:t>201</w:t>
      </w:r>
      <w:r>
        <w:rPr>
          <w:rFonts w:hint="eastAsia" w:ascii="Times New Roman" w:hAnsi="Times New Roman" w:eastAsia="方正仿宋_GBK"/>
          <w:sz w:val="32"/>
          <w:szCs w:val="32"/>
        </w:rPr>
        <w:t>8年度财务报表、相关荣誉复印件；</w:t>
      </w:r>
    </w:p>
    <w:p>
      <w:pPr>
        <w:keepNext w:val="0"/>
        <w:keepLines w:val="0"/>
        <w:pageBreakBefore w:val="0"/>
        <w:kinsoku/>
        <w:wordWrap/>
        <w:overflowPunct/>
        <w:topLinePunct w:val="0"/>
        <w:autoSpaceDE/>
        <w:autoSpaceDN/>
        <w:bidi w:val="0"/>
        <w:spacing w:line="560" w:lineRule="exact"/>
        <w:ind w:firstLine="643" w:firstLineChars="200"/>
        <w:textAlignment w:val="auto"/>
        <w:rPr>
          <w:rFonts w:hint="eastAsia" w:ascii="Times New Roman" w:hAnsi="Times New Roman" w:eastAsia="方正仿宋_GBK"/>
          <w:b/>
          <w:bCs/>
          <w:color w:val="auto"/>
          <w:sz w:val="32"/>
          <w:szCs w:val="32"/>
        </w:rPr>
      </w:pPr>
      <w:r>
        <w:rPr>
          <w:rFonts w:hint="eastAsia" w:ascii="Times New Roman" w:hAnsi="Times New Roman" w:eastAsia="方正仿宋_GBK"/>
          <w:b/>
          <w:bCs/>
          <w:color w:val="auto"/>
          <w:sz w:val="32"/>
          <w:szCs w:val="32"/>
          <w:lang w:val="en-US" w:eastAsia="zh-CN"/>
        </w:rPr>
        <w:t>3、</w:t>
      </w:r>
      <w:r>
        <w:rPr>
          <w:rFonts w:hint="eastAsia" w:ascii="Times New Roman" w:hAnsi="Times New Roman" w:eastAsia="方正仿宋_GBK"/>
          <w:b/>
          <w:bCs/>
          <w:color w:val="auto"/>
          <w:sz w:val="32"/>
          <w:szCs w:val="32"/>
        </w:rPr>
        <w:t>项目归口处室及联系方式</w:t>
      </w:r>
    </w:p>
    <w:p>
      <w:pPr>
        <w:keepNext w:val="0"/>
        <w:keepLines w:val="0"/>
        <w:pageBreakBefore w:val="0"/>
        <w:kinsoku/>
        <w:wordWrap/>
        <w:overflowPunct/>
        <w:topLinePunct w:val="0"/>
        <w:autoSpaceDE/>
        <w:autoSpaceDN/>
        <w:bidi w:val="0"/>
        <w:spacing w:line="560" w:lineRule="exact"/>
        <w:ind w:firstLine="640" w:firstLineChars="200"/>
        <w:textAlignment w:val="auto"/>
        <w:rPr>
          <w:rFonts w:ascii="Times New Roman" w:hAnsi="Times New Roman" w:eastAsia="方正仿宋_GBK"/>
          <w:sz w:val="32"/>
          <w:szCs w:val="32"/>
        </w:rPr>
      </w:pPr>
      <w:r>
        <w:rPr>
          <w:rFonts w:hint="eastAsia" w:ascii="Times New Roman" w:hAnsi="Times New Roman" w:eastAsia="方正仿宋_GBK"/>
          <w:sz w:val="32"/>
          <w:szCs w:val="32"/>
        </w:rPr>
        <w:t>联系处室：市工信局经济运行处</w:t>
      </w:r>
      <w:r>
        <w:rPr>
          <w:rFonts w:ascii="Times New Roman" w:hAnsi="Times New Roman" w:eastAsia="方正仿宋_GBK"/>
          <w:sz w:val="32"/>
          <w:szCs w:val="32"/>
        </w:rPr>
        <w:t xml:space="preserve"> </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Times New Roman" w:hAnsi="Times New Roman" w:eastAsia="方正仿宋_GBK"/>
          <w:sz w:val="32"/>
          <w:szCs w:val="32"/>
        </w:rPr>
      </w:pPr>
      <w:r>
        <w:rPr>
          <w:rFonts w:hint="eastAsia" w:ascii="Times New Roman" w:hAnsi="Times New Roman" w:eastAsia="方正仿宋_GBK"/>
          <w:sz w:val="32"/>
          <w:szCs w:val="32"/>
        </w:rPr>
        <w:t>联系人：庄国仕</w:t>
      </w:r>
      <w:r>
        <w:rPr>
          <w:rFonts w:hint="eastAsia" w:ascii="Times New Roman" w:hAnsi="Times New Roman" w:eastAsia="方正仿宋_GBK"/>
          <w:sz w:val="32"/>
          <w:szCs w:val="32"/>
          <w:lang w:eastAsia="zh-CN"/>
        </w:rPr>
        <w:t>、</w:t>
      </w:r>
      <w:r>
        <w:rPr>
          <w:rFonts w:ascii="Times New Roman" w:hAnsi="Times New Roman" w:eastAsia="方正仿宋_GBK"/>
          <w:sz w:val="32"/>
          <w:szCs w:val="32"/>
        </w:rPr>
        <w:t xml:space="preserve">孟栋梁    </w:t>
      </w:r>
    </w:p>
    <w:p>
      <w:pPr>
        <w:keepNext w:val="0"/>
        <w:keepLines w:val="0"/>
        <w:pageBreakBefore w:val="0"/>
        <w:kinsoku/>
        <w:wordWrap/>
        <w:overflowPunct/>
        <w:topLinePunct w:val="0"/>
        <w:autoSpaceDE/>
        <w:autoSpaceDN/>
        <w:bidi w:val="0"/>
        <w:spacing w:line="560" w:lineRule="exact"/>
        <w:ind w:firstLine="640" w:firstLineChars="200"/>
        <w:textAlignment w:val="auto"/>
        <w:rPr>
          <w:rFonts w:ascii="Times New Roman" w:hAnsi="Times New Roman" w:eastAsia="方正仿宋_GBK"/>
          <w:sz w:val="32"/>
          <w:szCs w:val="32"/>
        </w:rPr>
      </w:pPr>
      <w:r>
        <w:rPr>
          <w:rFonts w:hint="eastAsia" w:ascii="Times New Roman" w:hAnsi="Times New Roman" w:eastAsia="方正仿宋_GBK"/>
          <w:sz w:val="32"/>
          <w:szCs w:val="32"/>
        </w:rPr>
        <w:t>联系电话：</w:t>
      </w:r>
      <w:r>
        <w:rPr>
          <w:rFonts w:ascii="Times New Roman" w:hAnsi="Times New Roman" w:eastAsia="方正仿宋_GBK"/>
          <w:sz w:val="32"/>
          <w:szCs w:val="32"/>
        </w:rPr>
        <w:t>68788838</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rPr>
        <w:t>68788841</w:t>
      </w:r>
    </w:p>
    <w:p>
      <w:pPr>
        <w:keepNext w:val="0"/>
        <w:keepLines w:val="0"/>
        <w:pageBreakBefore w:val="0"/>
        <w:kinsoku/>
        <w:wordWrap/>
        <w:overflowPunct/>
        <w:topLinePunct w:val="0"/>
        <w:autoSpaceDE/>
        <w:autoSpaceDN/>
        <w:bidi w:val="0"/>
        <w:spacing w:line="560" w:lineRule="exact"/>
        <w:ind w:firstLine="643" w:firstLineChars="200"/>
        <w:textAlignment w:val="auto"/>
        <w:rPr>
          <w:rFonts w:hint="eastAsia" w:ascii="Times New Roman" w:hAnsi="Times New Roman" w:eastAsia="方正仿宋_GBK"/>
          <w:b/>
          <w:bCs/>
          <w:sz w:val="32"/>
          <w:szCs w:val="32"/>
          <w:lang w:eastAsia="zh-CN"/>
        </w:rPr>
      </w:pPr>
      <w:r>
        <w:rPr>
          <w:rFonts w:hint="eastAsia" w:ascii="Times New Roman" w:hAnsi="Times New Roman" w:eastAsia="方正仿宋_GBK"/>
          <w:b/>
          <w:bCs/>
          <w:sz w:val="32"/>
          <w:szCs w:val="32"/>
          <w:lang w:eastAsia="zh-CN"/>
        </w:rPr>
        <w:t>（三）</w:t>
      </w:r>
      <w:r>
        <w:rPr>
          <w:rFonts w:hint="eastAsia" w:ascii="Times New Roman" w:hAnsi="Times New Roman" w:eastAsia="方正仿宋_GBK"/>
          <w:b/>
          <w:bCs/>
          <w:sz w:val="32"/>
          <w:szCs w:val="32"/>
        </w:rPr>
        <w:t>新能源汽车本地配套率提升项目</w:t>
      </w:r>
    </w:p>
    <w:p>
      <w:pPr>
        <w:keepNext w:val="0"/>
        <w:keepLines w:val="0"/>
        <w:pageBreakBefore w:val="0"/>
        <w:kinsoku/>
        <w:wordWrap/>
        <w:overflowPunct/>
        <w:topLinePunct w:val="0"/>
        <w:autoSpaceDE/>
        <w:autoSpaceDN/>
        <w:bidi w:val="0"/>
        <w:spacing w:line="560" w:lineRule="exact"/>
        <w:ind w:firstLine="643" w:firstLineChars="200"/>
        <w:textAlignment w:val="auto"/>
        <w:rPr>
          <w:rFonts w:hint="eastAsia" w:ascii="Times New Roman" w:hAnsi="Times New Roman" w:eastAsia="方正仿宋_GBK"/>
          <w:b/>
          <w:bCs/>
          <w:color w:val="auto"/>
          <w:sz w:val="32"/>
          <w:szCs w:val="32"/>
        </w:rPr>
      </w:pPr>
      <w:r>
        <w:rPr>
          <w:rFonts w:hint="eastAsia" w:ascii="Times New Roman" w:hAnsi="Times New Roman" w:eastAsia="方正仿宋_GBK"/>
          <w:b/>
          <w:bCs/>
          <w:color w:val="auto"/>
          <w:sz w:val="32"/>
          <w:szCs w:val="32"/>
          <w:lang w:val="en-US" w:eastAsia="zh-CN"/>
        </w:rPr>
        <w:t>1、</w:t>
      </w:r>
      <w:r>
        <w:rPr>
          <w:rFonts w:hint="eastAsia" w:ascii="Times New Roman" w:hAnsi="Times New Roman" w:eastAsia="方正仿宋_GBK"/>
          <w:b/>
          <w:bCs/>
          <w:color w:val="auto"/>
          <w:sz w:val="32"/>
          <w:szCs w:val="32"/>
        </w:rPr>
        <w:t>申报条件</w:t>
      </w:r>
    </w:p>
    <w:p>
      <w:pPr>
        <w:keepNext w:val="0"/>
        <w:keepLines w:val="0"/>
        <w:pageBreakBefore w:val="0"/>
        <w:kinsoku/>
        <w:wordWrap/>
        <w:overflowPunct/>
        <w:topLinePunct w:val="0"/>
        <w:autoSpaceDE/>
        <w:autoSpaceDN/>
        <w:bidi w:val="0"/>
        <w:spacing w:line="560" w:lineRule="exact"/>
        <w:ind w:firstLine="640" w:firstLineChars="200"/>
        <w:textAlignment w:val="auto"/>
        <w:rPr>
          <w:rFonts w:ascii="Times New Roman" w:hAnsi="Times New Roman" w:eastAsia="方正仿宋_GBK"/>
          <w:sz w:val="32"/>
          <w:szCs w:val="32"/>
        </w:rPr>
      </w:pP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lang w:val="en-US" w:eastAsia="zh-CN"/>
        </w:rPr>
        <w:t>1</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rPr>
        <w:t>项目申报单位为在南京境内注册纳税的新能源汽车整车与核心零部件企业。</w:t>
      </w:r>
    </w:p>
    <w:p>
      <w:pPr>
        <w:keepNext w:val="0"/>
        <w:keepLines w:val="0"/>
        <w:pageBreakBefore w:val="0"/>
        <w:kinsoku/>
        <w:wordWrap/>
        <w:overflowPunct/>
        <w:topLinePunct w:val="0"/>
        <w:autoSpaceDE/>
        <w:autoSpaceDN/>
        <w:bidi w:val="0"/>
        <w:spacing w:line="560" w:lineRule="exact"/>
        <w:ind w:firstLine="640" w:firstLineChars="200"/>
        <w:textAlignment w:val="auto"/>
        <w:rPr>
          <w:rFonts w:ascii="Times New Roman" w:hAnsi="Times New Roman" w:eastAsia="方正仿宋_GBK"/>
          <w:sz w:val="32"/>
          <w:szCs w:val="32"/>
        </w:rPr>
      </w:pP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lang w:val="en-US" w:eastAsia="zh-CN"/>
        </w:rPr>
        <w:t>2</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rPr>
        <w:t>项目重点围绕新能源汽车整车企业与本地零部件企业配套率提升开展；围绕本地核心零部件企业的本地零部件配套率提升开展。</w:t>
      </w:r>
    </w:p>
    <w:p>
      <w:pPr>
        <w:keepNext w:val="0"/>
        <w:keepLines w:val="0"/>
        <w:pageBreakBefore w:val="0"/>
        <w:kinsoku/>
        <w:wordWrap/>
        <w:overflowPunct/>
        <w:topLinePunct w:val="0"/>
        <w:autoSpaceDE/>
        <w:autoSpaceDN/>
        <w:bidi w:val="0"/>
        <w:spacing w:line="560" w:lineRule="exact"/>
        <w:ind w:firstLine="640" w:firstLineChars="200"/>
        <w:textAlignment w:val="auto"/>
        <w:rPr>
          <w:rFonts w:ascii="Times New Roman" w:hAnsi="Times New Roman" w:eastAsia="方正仿宋_GBK"/>
          <w:sz w:val="32"/>
          <w:szCs w:val="32"/>
        </w:rPr>
      </w:pP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lang w:val="en-US" w:eastAsia="zh-CN"/>
        </w:rPr>
        <w:t>3</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rPr>
        <w:t>企业近两年本地零部件配套金额的比率或配套企业数的比率不断提升。</w:t>
      </w:r>
    </w:p>
    <w:p>
      <w:pPr>
        <w:keepNext w:val="0"/>
        <w:keepLines w:val="0"/>
        <w:pageBreakBefore w:val="0"/>
        <w:kinsoku/>
        <w:wordWrap/>
        <w:overflowPunct/>
        <w:topLinePunct w:val="0"/>
        <w:autoSpaceDE/>
        <w:autoSpaceDN/>
        <w:bidi w:val="0"/>
        <w:spacing w:line="560" w:lineRule="exact"/>
        <w:ind w:firstLine="643" w:firstLineChars="200"/>
        <w:textAlignment w:val="auto"/>
        <w:rPr>
          <w:rFonts w:hint="eastAsia" w:ascii="Times New Roman" w:hAnsi="Times New Roman" w:eastAsia="方正仿宋_GBK"/>
          <w:b/>
          <w:bCs/>
          <w:color w:val="auto"/>
          <w:sz w:val="32"/>
          <w:szCs w:val="32"/>
        </w:rPr>
      </w:pPr>
      <w:r>
        <w:rPr>
          <w:rFonts w:hint="eastAsia" w:ascii="Times New Roman" w:hAnsi="Times New Roman" w:eastAsia="方正仿宋_GBK"/>
          <w:b/>
          <w:bCs/>
          <w:color w:val="auto"/>
          <w:sz w:val="32"/>
          <w:szCs w:val="32"/>
          <w:lang w:val="en-US" w:eastAsia="zh-CN"/>
        </w:rPr>
        <w:t>2、</w:t>
      </w:r>
      <w:r>
        <w:rPr>
          <w:rFonts w:hint="eastAsia" w:ascii="Times New Roman" w:hAnsi="Times New Roman" w:eastAsia="方正仿宋_GBK"/>
          <w:b/>
          <w:bCs/>
          <w:color w:val="auto"/>
          <w:sz w:val="32"/>
          <w:szCs w:val="32"/>
        </w:rPr>
        <w:t>申报材料</w:t>
      </w:r>
    </w:p>
    <w:p>
      <w:pPr>
        <w:keepNext w:val="0"/>
        <w:keepLines w:val="0"/>
        <w:pageBreakBefore w:val="0"/>
        <w:kinsoku/>
        <w:wordWrap/>
        <w:overflowPunct/>
        <w:topLinePunct w:val="0"/>
        <w:autoSpaceDE/>
        <w:autoSpaceDN/>
        <w:bidi w:val="0"/>
        <w:spacing w:line="560" w:lineRule="exact"/>
        <w:ind w:firstLine="640" w:firstLineChars="200"/>
        <w:textAlignment w:val="auto"/>
        <w:rPr>
          <w:rFonts w:ascii="Times New Roman" w:hAnsi="Times New Roman" w:eastAsia="方正仿宋_GBK"/>
          <w:sz w:val="32"/>
          <w:szCs w:val="32"/>
        </w:rPr>
      </w:pP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lang w:val="en-US" w:eastAsia="zh-CN"/>
        </w:rPr>
        <w:t>1</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rPr>
        <w:t>填报《</w:t>
      </w:r>
      <w:r>
        <w:rPr>
          <w:rFonts w:ascii="Times New Roman" w:hAnsi="Times New Roman" w:eastAsia="方正仿宋_GBK"/>
          <w:sz w:val="32"/>
          <w:szCs w:val="32"/>
        </w:rPr>
        <w:t>2019</w:t>
      </w:r>
      <w:r>
        <w:rPr>
          <w:rFonts w:hint="eastAsia" w:ascii="Times New Roman" w:hAnsi="Times New Roman" w:eastAsia="方正仿宋_GBK"/>
          <w:sz w:val="32"/>
          <w:szCs w:val="32"/>
        </w:rPr>
        <w:t>年南京市新能源汽车本地配套率连续提升项目申请表》。</w:t>
      </w:r>
    </w:p>
    <w:p>
      <w:pPr>
        <w:keepNext w:val="0"/>
        <w:keepLines w:val="0"/>
        <w:pageBreakBefore w:val="0"/>
        <w:kinsoku/>
        <w:wordWrap/>
        <w:overflowPunct/>
        <w:topLinePunct w:val="0"/>
        <w:autoSpaceDE/>
        <w:autoSpaceDN/>
        <w:bidi w:val="0"/>
        <w:spacing w:line="560" w:lineRule="exact"/>
        <w:ind w:firstLine="640" w:firstLineChars="200"/>
        <w:textAlignment w:val="auto"/>
        <w:rPr>
          <w:rFonts w:ascii="Times New Roman" w:hAnsi="Times New Roman" w:eastAsia="方正仿宋_GBK"/>
          <w:sz w:val="32"/>
          <w:szCs w:val="32"/>
        </w:rPr>
      </w:pP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lang w:val="en-US" w:eastAsia="zh-CN"/>
        </w:rPr>
        <w:t>2</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rPr>
        <w:t>申请报告编制要点：</w:t>
      </w:r>
      <w:r>
        <w:rPr>
          <w:rFonts w:hint="default" w:ascii="Times New Roman" w:hAnsi="Times New Roman" w:eastAsia="方正仿宋_GBK" w:cs="Calibri"/>
          <w:sz w:val="32"/>
          <w:szCs w:val="32"/>
        </w:rPr>
        <w:t>①</w:t>
      </w:r>
      <w:r>
        <w:rPr>
          <w:rFonts w:hint="eastAsia" w:ascii="Times New Roman" w:hAnsi="Times New Roman" w:eastAsia="方正仿宋_GBK"/>
          <w:sz w:val="32"/>
          <w:szCs w:val="32"/>
        </w:rPr>
        <w:t>企业</w:t>
      </w:r>
      <w:r>
        <w:rPr>
          <w:rFonts w:ascii="Times New Roman" w:hAnsi="Times New Roman" w:eastAsia="方正仿宋_GBK"/>
          <w:sz w:val="32"/>
          <w:szCs w:val="32"/>
        </w:rPr>
        <w:t>201</w:t>
      </w:r>
      <w:r>
        <w:rPr>
          <w:rFonts w:hint="eastAsia" w:ascii="Times New Roman" w:hAnsi="Times New Roman" w:eastAsia="方正仿宋_GBK"/>
          <w:sz w:val="32"/>
          <w:szCs w:val="32"/>
        </w:rPr>
        <w:t>7年、</w:t>
      </w:r>
      <w:r>
        <w:rPr>
          <w:rFonts w:ascii="Times New Roman" w:hAnsi="Times New Roman" w:eastAsia="方正仿宋_GBK"/>
          <w:sz w:val="32"/>
          <w:szCs w:val="32"/>
        </w:rPr>
        <w:t>201</w:t>
      </w:r>
      <w:r>
        <w:rPr>
          <w:rFonts w:hint="eastAsia" w:ascii="Times New Roman" w:hAnsi="Times New Roman" w:eastAsia="方正仿宋_GBK"/>
          <w:sz w:val="32"/>
          <w:szCs w:val="32"/>
        </w:rPr>
        <w:t>8年零部件采购清单和采购金额，其中南京本地配套企业名单，采购金额；企业</w:t>
      </w:r>
      <w:r>
        <w:rPr>
          <w:rFonts w:ascii="Times New Roman" w:hAnsi="Times New Roman" w:eastAsia="方正仿宋_GBK"/>
          <w:sz w:val="32"/>
          <w:szCs w:val="32"/>
        </w:rPr>
        <w:t>201</w:t>
      </w:r>
      <w:r>
        <w:rPr>
          <w:rFonts w:hint="eastAsia" w:ascii="Times New Roman" w:hAnsi="Times New Roman" w:eastAsia="方正仿宋_GBK"/>
          <w:sz w:val="32"/>
          <w:szCs w:val="32"/>
        </w:rPr>
        <w:t>9年零部件采购清单和采购金额，其中南京本地配套企业名单，采购金额；</w:t>
      </w:r>
      <w:r>
        <w:rPr>
          <w:rFonts w:hint="default" w:ascii="Times New Roman" w:hAnsi="Times New Roman" w:eastAsia="方正仿宋_GBK" w:cs="Calibri"/>
          <w:sz w:val="32"/>
          <w:szCs w:val="32"/>
        </w:rPr>
        <w:t>②</w:t>
      </w:r>
      <w:r>
        <w:rPr>
          <w:rFonts w:hint="eastAsia" w:ascii="Times New Roman" w:hAnsi="Times New Roman" w:eastAsia="方正仿宋_GBK"/>
          <w:sz w:val="32"/>
          <w:szCs w:val="32"/>
        </w:rPr>
        <w:t>企业</w:t>
      </w:r>
      <w:r>
        <w:rPr>
          <w:rFonts w:ascii="Times New Roman" w:hAnsi="Times New Roman" w:eastAsia="方正仿宋_GBK"/>
          <w:sz w:val="32"/>
          <w:szCs w:val="32"/>
        </w:rPr>
        <w:t>201</w:t>
      </w:r>
      <w:r>
        <w:rPr>
          <w:rFonts w:hint="eastAsia" w:ascii="Times New Roman" w:hAnsi="Times New Roman" w:eastAsia="方正仿宋_GBK"/>
          <w:sz w:val="32"/>
          <w:szCs w:val="32"/>
        </w:rPr>
        <w:t>7年、</w:t>
      </w:r>
      <w:r>
        <w:rPr>
          <w:rFonts w:ascii="Times New Roman" w:hAnsi="Times New Roman" w:eastAsia="方正仿宋_GBK"/>
          <w:sz w:val="32"/>
          <w:szCs w:val="32"/>
        </w:rPr>
        <w:t>201</w:t>
      </w:r>
      <w:r>
        <w:rPr>
          <w:rFonts w:hint="eastAsia" w:ascii="Times New Roman" w:hAnsi="Times New Roman" w:eastAsia="方正仿宋_GBK"/>
          <w:sz w:val="32"/>
          <w:szCs w:val="32"/>
        </w:rPr>
        <w:t>8年、</w:t>
      </w:r>
      <w:r>
        <w:rPr>
          <w:rFonts w:ascii="Times New Roman" w:hAnsi="Times New Roman" w:eastAsia="方正仿宋_GBK"/>
          <w:sz w:val="32"/>
          <w:szCs w:val="32"/>
        </w:rPr>
        <w:t>201</w:t>
      </w:r>
      <w:r>
        <w:rPr>
          <w:rFonts w:hint="eastAsia" w:ascii="Times New Roman" w:hAnsi="Times New Roman" w:eastAsia="方正仿宋_GBK"/>
          <w:sz w:val="32"/>
          <w:szCs w:val="32"/>
        </w:rPr>
        <w:t>9年本地企业配套率（配套金额提升率和配套企业数提升率）。</w:t>
      </w:r>
      <w:r>
        <w:rPr>
          <w:rFonts w:ascii="Times New Roman" w:hAnsi="Times New Roman" w:eastAsia="方正仿宋_GBK"/>
          <w:sz w:val="32"/>
          <w:szCs w:val="32"/>
        </w:rPr>
        <w:t xml:space="preserve"> </w:t>
      </w:r>
    </w:p>
    <w:p>
      <w:pPr>
        <w:keepNext w:val="0"/>
        <w:keepLines w:val="0"/>
        <w:pageBreakBefore w:val="0"/>
        <w:kinsoku/>
        <w:wordWrap/>
        <w:overflowPunct/>
        <w:topLinePunct w:val="0"/>
        <w:autoSpaceDE/>
        <w:autoSpaceDN/>
        <w:bidi w:val="0"/>
        <w:spacing w:line="560" w:lineRule="exact"/>
        <w:ind w:firstLine="640" w:firstLineChars="200"/>
        <w:textAlignment w:val="auto"/>
        <w:rPr>
          <w:rFonts w:ascii="Times New Roman" w:hAnsi="Times New Roman" w:eastAsia="方正仿宋_GBK"/>
          <w:sz w:val="32"/>
          <w:szCs w:val="32"/>
        </w:rPr>
      </w:pP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lang w:val="en-US" w:eastAsia="zh-CN"/>
        </w:rPr>
        <w:t>3</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rPr>
        <w:t>申报材料附件。包括经年审的项目申报单位营业执照副本、</w:t>
      </w:r>
      <w:r>
        <w:rPr>
          <w:rFonts w:ascii="Times New Roman" w:hAnsi="Times New Roman" w:eastAsia="方正仿宋_GBK"/>
          <w:sz w:val="32"/>
          <w:szCs w:val="32"/>
        </w:rPr>
        <w:t>201</w:t>
      </w:r>
      <w:r>
        <w:rPr>
          <w:rFonts w:hint="eastAsia" w:ascii="Times New Roman" w:hAnsi="Times New Roman" w:eastAsia="方正仿宋_GBK"/>
          <w:sz w:val="32"/>
          <w:szCs w:val="32"/>
        </w:rPr>
        <w:t>8年度财务报表、相关荣誉复印件；</w:t>
      </w:r>
    </w:p>
    <w:p>
      <w:pPr>
        <w:keepNext w:val="0"/>
        <w:keepLines w:val="0"/>
        <w:pageBreakBefore w:val="0"/>
        <w:kinsoku/>
        <w:wordWrap/>
        <w:overflowPunct/>
        <w:topLinePunct w:val="0"/>
        <w:autoSpaceDE/>
        <w:autoSpaceDN/>
        <w:bidi w:val="0"/>
        <w:spacing w:line="560" w:lineRule="exact"/>
        <w:ind w:firstLine="643" w:firstLineChars="200"/>
        <w:textAlignment w:val="auto"/>
        <w:rPr>
          <w:rFonts w:hint="eastAsia" w:ascii="Times New Roman" w:hAnsi="Times New Roman" w:eastAsia="方正仿宋_GBK"/>
          <w:b/>
          <w:bCs/>
          <w:color w:val="auto"/>
          <w:sz w:val="32"/>
          <w:szCs w:val="32"/>
        </w:rPr>
      </w:pPr>
      <w:r>
        <w:rPr>
          <w:rFonts w:hint="eastAsia" w:ascii="Times New Roman" w:hAnsi="Times New Roman" w:eastAsia="方正仿宋_GBK"/>
          <w:b/>
          <w:bCs/>
          <w:color w:val="auto"/>
          <w:sz w:val="32"/>
          <w:szCs w:val="32"/>
          <w:lang w:val="en-US" w:eastAsia="zh-CN"/>
        </w:rPr>
        <w:t>3、</w:t>
      </w:r>
      <w:r>
        <w:rPr>
          <w:rFonts w:hint="eastAsia" w:ascii="Times New Roman" w:hAnsi="Times New Roman" w:eastAsia="方正仿宋_GBK"/>
          <w:b/>
          <w:bCs/>
          <w:color w:val="auto"/>
          <w:sz w:val="32"/>
          <w:szCs w:val="32"/>
        </w:rPr>
        <w:t>项目归口处室及联系方式</w:t>
      </w:r>
    </w:p>
    <w:p>
      <w:pPr>
        <w:keepNext w:val="0"/>
        <w:keepLines w:val="0"/>
        <w:pageBreakBefore w:val="0"/>
        <w:kinsoku/>
        <w:wordWrap/>
        <w:overflowPunct/>
        <w:topLinePunct w:val="0"/>
        <w:autoSpaceDE/>
        <w:autoSpaceDN/>
        <w:bidi w:val="0"/>
        <w:spacing w:line="560" w:lineRule="exact"/>
        <w:ind w:firstLine="640" w:firstLineChars="200"/>
        <w:textAlignment w:val="auto"/>
        <w:rPr>
          <w:rFonts w:ascii="Times New Roman" w:hAnsi="Times New Roman" w:eastAsia="方正仿宋_GBK"/>
          <w:sz w:val="32"/>
          <w:szCs w:val="32"/>
        </w:rPr>
      </w:pPr>
      <w:r>
        <w:rPr>
          <w:rFonts w:hint="eastAsia" w:ascii="Times New Roman" w:hAnsi="Times New Roman" w:eastAsia="方正仿宋_GBK"/>
          <w:sz w:val="32"/>
          <w:szCs w:val="32"/>
        </w:rPr>
        <w:t>联系处室：市工信局经济运行处</w:t>
      </w:r>
      <w:r>
        <w:rPr>
          <w:rFonts w:ascii="Times New Roman" w:hAnsi="Times New Roman" w:eastAsia="方正仿宋_GBK"/>
          <w:sz w:val="32"/>
          <w:szCs w:val="32"/>
        </w:rPr>
        <w:t xml:space="preserve"> </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Times New Roman" w:hAnsi="Times New Roman" w:eastAsia="方正仿宋_GBK"/>
          <w:sz w:val="32"/>
          <w:szCs w:val="32"/>
        </w:rPr>
      </w:pPr>
      <w:r>
        <w:rPr>
          <w:rFonts w:hint="eastAsia" w:ascii="Times New Roman" w:hAnsi="Times New Roman" w:eastAsia="方正仿宋_GBK"/>
          <w:sz w:val="32"/>
          <w:szCs w:val="32"/>
        </w:rPr>
        <w:t>联系人：庄国仕</w:t>
      </w:r>
      <w:r>
        <w:rPr>
          <w:rFonts w:hint="eastAsia" w:ascii="Times New Roman" w:hAnsi="Times New Roman" w:eastAsia="方正仿宋_GBK"/>
          <w:sz w:val="32"/>
          <w:szCs w:val="32"/>
          <w:lang w:eastAsia="zh-CN"/>
        </w:rPr>
        <w:t>、</w:t>
      </w:r>
      <w:r>
        <w:rPr>
          <w:rFonts w:ascii="Times New Roman" w:hAnsi="Times New Roman" w:eastAsia="方正仿宋_GBK"/>
          <w:sz w:val="32"/>
          <w:szCs w:val="32"/>
        </w:rPr>
        <w:t xml:space="preserve">孟栋梁    </w:t>
      </w:r>
    </w:p>
    <w:p>
      <w:pPr>
        <w:keepNext w:val="0"/>
        <w:keepLines w:val="0"/>
        <w:pageBreakBefore w:val="0"/>
        <w:kinsoku/>
        <w:wordWrap/>
        <w:overflowPunct/>
        <w:topLinePunct w:val="0"/>
        <w:autoSpaceDE/>
        <w:autoSpaceDN/>
        <w:bidi w:val="0"/>
        <w:spacing w:line="560" w:lineRule="exact"/>
        <w:ind w:firstLine="640" w:firstLineChars="200"/>
        <w:textAlignment w:val="auto"/>
        <w:rPr>
          <w:rFonts w:ascii="Times New Roman" w:hAnsi="Times New Roman" w:eastAsia="方正仿宋_GBK"/>
          <w:sz w:val="32"/>
          <w:szCs w:val="32"/>
        </w:rPr>
      </w:pPr>
      <w:r>
        <w:rPr>
          <w:rFonts w:hint="eastAsia" w:ascii="Times New Roman" w:hAnsi="Times New Roman" w:eastAsia="方正仿宋_GBK"/>
          <w:sz w:val="32"/>
          <w:szCs w:val="32"/>
        </w:rPr>
        <w:t>联系电话：</w:t>
      </w:r>
      <w:r>
        <w:rPr>
          <w:rFonts w:ascii="Times New Roman" w:hAnsi="Times New Roman" w:eastAsia="方正仿宋_GBK"/>
          <w:sz w:val="32"/>
          <w:szCs w:val="32"/>
        </w:rPr>
        <w:t>68788838</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rPr>
        <w:t>68788841</w:t>
      </w:r>
    </w:p>
    <w:p>
      <w:pPr>
        <w:keepNext w:val="0"/>
        <w:keepLines w:val="0"/>
        <w:pageBreakBefore w:val="0"/>
        <w:kinsoku/>
        <w:wordWrap/>
        <w:overflowPunct/>
        <w:topLinePunct w:val="0"/>
        <w:autoSpaceDE/>
        <w:autoSpaceDN/>
        <w:bidi w:val="0"/>
        <w:spacing w:line="560" w:lineRule="exact"/>
        <w:ind w:firstLine="643" w:firstLineChars="200"/>
        <w:textAlignment w:val="auto"/>
        <w:rPr>
          <w:rFonts w:hint="eastAsia" w:ascii="Times New Roman" w:hAnsi="Times New Roman" w:eastAsia="方正仿宋_GBK"/>
          <w:color w:val="auto"/>
          <w:sz w:val="32"/>
          <w:szCs w:val="32"/>
          <w:lang w:eastAsia="zh-CN"/>
        </w:rPr>
      </w:pPr>
      <w:r>
        <w:rPr>
          <w:rFonts w:hint="eastAsia" w:ascii="Times New Roman" w:hAnsi="Times New Roman" w:eastAsia="方正仿宋_GBK"/>
          <w:b/>
          <w:bCs/>
          <w:sz w:val="32"/>
          <w:szCs w:val="32"/>
          <w:lang w:eastAsia="zh-CN"/>
        </w:rPr>
        <w:t>（四）</w:t>
      </w:r>
      <w:r>
        <w:rPr>
          <w:rFonts w:hint="eastAsia" w:ascii="Times New Roman" w:hAnsi="Times New Roman" w:eastAsia="方正仿宋_GBK"/>
          <w:b/>
          <w:bCs/>
          <w:sz w:val="32"/>
          <w:szCs w:val="32"/>
        </w:rPr>
        <w:t>新能源汽车新建研发中心项目</w:t>
      </w:r>
    </w:p>
    <w:p>
      <w:pPr>
        <w:keepNext w:val="0"/>
        <w:keepLines w:val="0"/>
        <w:pageBreakBefore w:val="0"/>
        <w:kinsoku/>
        <w:wordWrap/>
        <w:overflowPunct/>
        <w:topLinePunct w:val="0"/>
        <w:autoSpaceDE/>
        <w:autoSpaceDN/>
        <w:bidi w:val="0"/>
        <w:spacing w:line="560" w:lineRule="exact"/>
        <w:ind w:firstLine="643" w:firstLineChars="200"/>
        <w:textAlignment w:val="auto"/>
        <w:rPr>
          <w:rFonts w:hint="eastAsia" w:ascii="Times New Roman" w:hAnsi="Times New Roman" w:eastAsia="方正仿宋_GBK"/>
          <w:b/>
          <w:bCs/>
          <w:color w:val="auto"/>
          <w:sz w:val="32"/>
          <w:szCs w:val="32"/>
        </w:rPr>
      </w:pPr>
      <w:r>
        <w:rPr>
          <w:rFonts w:hint="eastAsia" w:ascii="Times New Roman" w:hAnsi="Times New Roman" w:eastAsia="方正仿宋_GBK"/>
          <w:b/>
          <w:bCs/>
          <w:color w:val="auto"/>
          <w:sz w:val="32"/>
          <w:szCs w:val="32"/>
          <w:lang w:val="en-US" w:eastAsia="zh-CN"/>
        </w:rPr>
        <w:t>1、</w:t>
      </w:r>
      <w:r>
        <w:rPr>
          <w:rFonts w:hint="eastAsia" w:ascii="Times New Roman" w:hAnsi="Times New Roman" w:eastAsia="方正仿宋_GBK"/>
          <w:b/>
          <w:bCs/>
          <w:color w:val="auto"/>
          <w:sz w:val="32"/>
          <w:szCs w:val="32"/>
        </w:rPr>
        <w:t>申报条件</w:t>
      </w:r>
    </w:p>
    <w:p>
      <w:pPr>
        <w:keepNext w:val="0"/>
        <w:keepLines w:val="0"/>
        <w:pageBreakBefore w:val="0"/>
        <w:kinsoku/>
        <w:wordWrap/>
        <w:overflowPunct/>
        <w:topLinePunct w:val="0"/>
        <w:autoSpaceDE/>
        <w:autoSpaceDN/>
        <w:bidi w:val="0"/>
        <w:spacing w:line="560" w:lineRule="exact"/>
        <w:ind w:firstLine="640" w:firstLineChars="200"/>
        <w:textAlignment w:val="auto"/>
        <w:rPr>
          <w:rFonts w:ascii="Times New Roman" w:hAnsi="Times New Roman" w:eastAsia="方正仿宋_GBK"/>
          <w:sz w:val="32"/>
          <w:szCs w:val="32"/>
        </w:rPr>
      </w:pP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lang w:val="en-US" w:eastAsia="zh-CN"/>
        </w:rPr>
        <w:t>1</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rPr>
        <w:t>项目申报单位为在南京境内注册纳税的新能源汽车整车和核心零部件企业。</w:t>
      </w:r>
    </w:p>
    <w:p>
      <w:pPr>
        <w:keepNext w:val="0"/>
        <w:keepLines w:val="0"/>
        <w:pageBreakBefore w:val="0"/>
        <w:kinsoku/>
        <w:wordWrap/>
        <w:overflowPunct/>
        <w:topLinePunct w:val="0"/>
        <w:autoSpaceDE/>
        <w:autoSpaceDN/>
        <w:bidi w:val="0"/>
        <w:spacing w:line="560" w:lineRule="exact"/>
        <w:ind w:firstLine="640" w:firstLineChars="200"/>
        <w:textAlignment w:val="auto"/>
        <w:rPr>
          <w:rFonts w:ascii="Times New Roman" w:hAnsi="Times New Roman" w:eastAsia="方正仿宋_GBK"/>
          <w:sz w:val="32"/>
          <w:szCs w:val="32"/>
        </w:rPr>
      </w:pP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lang w:val="en-US" w:eastAsia="zh-CN"/>
        </w:rPr>
        <w:t>2</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rPr>
        <w:t>新建研发中心项目总投资不低于500万元（不含人力资源投入），重点围绕新能源整车研发，“三大电”、“三小电”、智能网联汽车等核心零部件研发开展。</w:t>
      </w:r>
    </w:p>
    <w:p>
      <w:pPr>
        <w:keepNext w:val="0"/>
        <w:keepLines w:val="0"/>
        <w:pageBreakBefore w:val="0"/>
        <w:kinsoku/>
        <w:wordWrap/>
        <w:overflowPunct/>
        <w:topLinePunct w:val="0"/>
        <w:autoSpaceDE/>
        <w:autoSpaceDN/>
        <w:bidi w:val="0"/>
        <w:spacing w:line="560" w:lineRule="exact"/>
        <w:ind w:firstLine="640" w:firstLineChars="200"/>
        <w:textAlignment w:val="auto"/>
        <w:rPr>
          <w:rFonts w:ascii="Times New Roman" w:hAnsi="Times New Roman" w:eastAsia="方正仿宋_GBK"/>
          <w:sz w:val="32"/>
          <w:szCs w:val="32"/>
        </w:rPr>
      </w:pP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lang w:val="en-US" w:eastAsia="zh-CN"/>
        </w:rPr>
        <w:t>3</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rPr>
        <w:t>申报新建整车研发中心，在册研发人员要超过100人；申报核心零部件企业研发中心，在册研发人员要超过30人。</w:t>
      </w:r>
    </w:p>
    <w:p>
      <w:pPr>
        <w:keepNext w:val="0"/>
        <w:keepLines w:val="0"/>
        <w:pageBreakBefore w:val="0"/>
        <w:kinsoku/>
        <w:wordWrap/>
        <w:overflowPunct/>
        <w:topLinePunct w:val="0"/>
        <w:autoSpaceDE/>
        <w:autoSpaceDN/>
        <w:bidi w:val="0"/>
        <w:spacing w:line="560" w:lineRule="exact"/>
        <w:ind w:firstLine="643" w:firstLineChars="200"/>
        <w:textAlignment w:val="auto"/>
        <w:rPr>
          <w:rFonts w:hint="eastAsia" w:ascii="Times New Roman" w:hAnsi="Times New Roman" w:eastAsia="方正仿宋_GBK"/>
          <w:b/>
          <w:bCs/>
          <w:color w:val="auto"/>
          <w:sz w:val="32"/>
          <w:szCs w:val="32"/>
        </w:rPr>
      </w:pPr>
      <w:r>
        <w:rPr>
          <w:rFonts w:hint="eastAsia" w:ascii="Times New Roman" w:hAnsi="Times New Roman" w:eastAsia="方正仿宋_GBK"/>
          <w:b/>
          <w:bCs/>
          <w:color w:val="auto"/>
          <w:sz w:val="32"/>
          <w:szCs w:val="32"/>
          <w:lang w:val="en-US" w:eastAsia="zh-CN"/>
        </w:rPr>
        <w:t>2、</w:t>
      </w:r>
      <w:r>
        <w:rPr>
          <w:rFonts w:hint="eastAsia" w:ascii="Times New Roman" w:hAnsi="Times New Roman" w:eastAsia="方正仿宋_GBK"/>
          <w:b/>
          <w:bCs/>
          <w:color w:val="auto"/>
          <w:sz w:val="32"/>
          <w:szCs w:val="32"/>
        </w:rPr>
        <w:t>申报材料</w:t>
      </w:r>
    </w:p>
    <w:p>
      <w:pPr>
        <w:keepNext w:val="0"/>
        <w:keepLines w:val="0"/>
        <w:pageBreakBefore w:val="0"/>
        <w:kinsoku/>
        <w:wordWrap/>
        <w:overflowPunct/>
        <w:topLinePunct w:val="0"/>
        <w:autoSpaceDE/>
        <w:autoSpaceDN/>
        <w:bidi w:val="0"/>
        <w:spacing w:line="560" w:lineRule="exact"/>
        <w:ind w:firstLine="640" w:firstLineChars="200"/>
        <w:textAlignment w:val="auto"/>
        <w:rPr>
          <w:rFonts w:ascii="Times New Roman" w:hAnsi="Times New Roman" w:eastAsia="方正仿宋_GBK"/>
          <w:sz w:val="32"/>
          <w:szCs w:val="32"/>
        </w:rPr>
      </w:pP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lang w:val="en-US" w:eastAsia="zh-CN"/>
        </w:rPr>
        <w:t>1</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rPr>
        <w:t>填报《</w:t>
      </w:r>
      <w:r>
        <w:rPr>
          <w:rFonts w:ascii="Times New Roman" w:hAnsi="Times New Roman" w:eastAsia="方正仿宋_GBK"/>
          <w:sz w:val="32"/>
          <w:szCs w:val="32"/>
        </w:rPr>
        <w:t>2019</w:t>
      </w:r>
      <w:r>
        <w:rPr>
          <w:rFonts w:hint="eastAsia" w:ascii="Times New Roman" w:hAnsi="Times New Roman" w:eastAsia="方正仿宋_GBK"/>
          <w:sz w:val="32"/>
          <w:szCs w:val="32"/>
        </w:rPr>
        <w:t>年南京市新能源汽车新建研发中心项目申请表》。</w:t>
      </w:r>
    </w:p>
    <w:p>
      <w:pPr>
        <w:keepNext w:val="0"/>
        <w:keepLines w:val="0"/>
        <w:pageBreakBefore w:val="0"/>
        <w:kinsoku/>
        <w:wordWrap/>
        <w:overflowPunct/>
        <w:topLinePunct w:val="0"/>
        <w:autoSpaceDE/>
        <w:autoSpaceDN/>
        <w:bidi w:val="0"/>
        <w:spacing w:line="560" w:lineRule="exact"/>
        <w:ind w:firstLine="640" w:firstLineChars="200"/>
        <w:textAlignment w:val="auto"/>
        <w:rPr>
          <w:rFonts w:ascii="Times New Roman" w:hAnsi="Times New Roman" w:eastAsia="方正仿宋_GBK"/>
          <w:sz w:val="32"/>
          <w:szCs w:val="32"/>
        </w:rPr>
      </w:pP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lang w:val="en-US" w:eastAsia="zh-CN"/>
        </w:rPr>
        <w:t>2</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rPr>
        <w:t>申请报告编制要点：</w:t>
      </w:r>
      <w:r>
        <w:rPr>
          <w:rFonts w:hint="default" w:ascii="Times New Roman" w:hAnsi="Times New Roman" w:eastAsia="方正仿宋_GBK" w:cs="Calibri"/>
          <w:sz w:val="32"/>
          <w:szCs w:val="32"/>
        </w:rPr>
        <w:t>①</w:t>
      </w:r>
      <w:r>
        <w:rPr>
          <w:rFonts w:hint="eastAsia" w:ascii="Times New Roman" w:hAnsi="Times New Roman" w:eastAsia="方正仿宋_GBK"/>
          <w:sz w:val="32"/>
          <w:szCs w:val="32"/>
        </w:rPr>
        <w:t>新建新能源整车和核心零部件研发中心建设的目的意义以及规模、主体、内容、定位介绍，新建研发中心在行业中的领先性分析，对本企业重要性及必要性分析，研发中心未来发展规划等。</w:t>
      </w:r>
      <w:r>
        <w:rPr>
          <w:rFonts w:hint="default" w:ascii="Times New Roman" w:hAnsi="Times New Roman" w:eastAsia="方正仿宋_GBK" w:cs="Calibri"/>
          <w:sz w:val="32"/>
          <w:szCs w:val="32"/>
        </w:rPr>
        <w:t>②</w:t>
      </w:r>
      <w:r>
        <w:rPr>
          <w:rFonts w:hint="eastAsia" w:ascii="Times New Roman" w:hAnsi="Times New Roman" w:eastAsia="方正仿宋_GBK"/>
          <w:sz w:val="32"/>
          <w:szCs w:val="32"/>
        </w:rPr>
        <w:t>新建新能源整车和核心零部件研发中心在册研发人员名单及相应证明文件，新建研发中心投入情况及相关证明文件。</w:t>
      </w:r>
    </w:p>
    <w:p>
      <w:pPr>
        <w:keepNext w:val="0"/>
        <w:keepLines w:val="0"/>
        <w:pageBreakBefore w:val="0"/>
        <w:kinsoku/>
        <w:wordWrap/>
        <w:overflowPunct/>
        <w:topLinePunct w:val="0"/>
        <w:autoSpaceDE/>
        <w:autoSpaceDN/>
        <w:bidi w:val="0"/>
        <w:spacing w:line="560" w:lineRule="exact"/>
        <w:ind w:firstLine="640" w:firstLineChars="200"/>
        <w:textAlignment w:val="auto"/>
        <w:rPr>
          <w:rFonts w:ascii="Times New Roman" w:hAnsi="Times New Roman" w:eastAsia="方正仿宋_GBK"/>
          <w:sz w:val="32"/>
          <w:szCs w:val="32"/>
        </w:rPr>
      </w:pP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lang w:val="en-US" w:eastAsia="zh-CN"/>
        </w:rPr>
        <w:t>3</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rPr>
        <w:t>申报材料附件。包括经年审的项目申报单位营业执照副本、</w:t>
      </w:r>
      <w:r>
        <w:rPr>
          <w:rFonts w:ascii="Times New Roman" w:hAnsi="Times New Roman" w:eastAsia="方正仿宋_GBK"/>
          <w:sz w:val="32"/>
          <w:szCs w:val="32"/>
        </w:rPr>
        <w:t>201</w:t>
      </w:r>
      <w:r>
        <w:rPr>
          <w:rFonts w:hint="eastAsia" w:ascii="Times New Roman" w:hAnsi="Times New Roman" w:eastAsia="方正仿宋_GBK"/>
          <w:sz w:val="32"/>
          <w:szCs w:val="32"/>
        </w:rPr>
        <w:t>8年度财务报表、相关荣誉复印件；</w:t>
      </w:r>
    </w:p>
    <w:p>
      <w:pPr>
        <w:keepNext w:val="0"/>
        <w:keepLines w:val="0"/>
        <w:pageBreakBefore w:val="0"/>
        <w:kinsoku/>
        <w:wordWrap/>
        <w:overflowPunct/>
        <w:topLinePunct w:val="0"/>
        <w:autoSpaceDE/>
        <w:autoSpaceDN/>
        <w:bidi w:val="0"/>
        <w:spacing w:line="560" w:lineRule="exact"/>
        <w:ind w:firstLine="643" w:firstLineChars="200"/>
        <w:textAlignment w:val="auto"/>
        <w:rPr>
          <w:rFonts w:hint="eastAsia" w:ascii="Times New Roman" w:hAnsi="Times New Roman" w:eastAsia="方正仿宋_GBK"/>
          <w:b/>
          <w:bCs/>
          <w:color w:val="auto"/>
          <w:sz w:val="32"/>
          <w:szCs w:val="32"/>
        </w:rPr>
      </w:pPr>
      <w:r>
        <w:rPr>
          <w:rFonts w:hint="eastAsia" w:ascii="Times New Roman" w:hAnsi="Times New Roman" w:eastAsia="方正仿宋_GBK"/>
          <w:b/>
          <w:bCs/>
          <w:color w:val="auto"/>
          <w:sz w:val="32"/>
          <w:szCs w:val="32"/>
          <w:lang w:val="en-US" w:eastAsia="zh-CN"/>
        </w:rPr>
        <w:t>3、</w:t>
      </w:r>
      <w:r>
        <w:rPr>
          <w:rFonts w:hint="eastAsia" w:ascii="Times New Roman" w:hAnsi="Times New Roman" w:eastAsia="方正仿宋_GBK"/>
          <w:b/>
          <w:bCs/>
          <w:color w:val="auto"/>
          <w:sz w:val="32"/>
          <w:szCs w:val="32"/>
        </w:rPr>
        <w:t>项目归口处室及联系方式</w:t>
      </w:r>
    </w:p>
    <w:p>
      <w:pPr>
        <w:keepNext w:val="0"/>
        <w:keepLines w:val="0"/>
        <w:pageBreakBefore w:val="0"/>
        <w:kinsoku/>
        <w:wordWrap/>
        <w:overflowPunct/>
        <w:topLinePunct w:val="0"/>
        <w:autoSpaceDE/>
        <w:autoSpaceDN/>
        <w:bidi w:val="0"/>
        <w:spacing w:line="560" w:lineRule="exact"/>
        <w:ind w:firstLine="640" w:firstLineChars="200"/>
        <w:textAlignment w:val="auto"/>
        <w:rPr>
          <w:rFonts w:ascii="Times New Roman" w:hAnsi="Times New Roman" w:eastAsia="方正仿宋_GBK"/>
          <w:sz w:val="32"/>
          <w:szCs w:val="32"/>
        </w:rPr>
      </w:pPr>
      <w:r>
        <w:rPr>
          <w:rFonts w:hint="eastAsia" w:ascii="Times New Roman" w:hAnsi="Times New Roman" w:eastAsia="方正仿宋_GBK"/>
          <w:sz w:val="32"/>
          <w:szCs w:val="32"/>
        </w:rPr>
        <w:t>联系处室：市工信局经济运行处</w:t>
      </w:r>
      <w:r>
        <w:rPr>
          <w:rFonts w:ascii="Times New Roman" w:hAnsi="Times New Roman" w:eastAsia="方正仿宋_GBK"/>
          <w:sz w:val="32"/>
          <w:szCs w:val="32"/>
        </w:rPr>
        <w:t xml:space="preserve"> </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Times New Roman" w:hAnsi="Times New Roman" w:eastAsia="方正仿宋_GBK"/>
          <w:sz w:val="32"/>
          <w:szCs w:val="32"/>
        </w:rPr>
      </w:pPr>
      <w:r>
        <w:rPr>
          <w:rFonts w:hint="eastAsia" w:ascii="Times New Roman" w:hAnsi="Times New Roman" w:eastAsia="方正仿宋_GBK"/>
          <w:sz w:val="32"/>
          <w:szCs w:val="32"/>
        </w:rPr>
        <w:t>联系人：庄国仕</w:t>
      </w:r>
      <w:r>
        <w:rPr>
          <w:rFonts w:hint="eastAsia" w:ascii="Times New Roman" w:hAnsi="Times New Roman" w:eastAsia="方正仿宋_GBK"/>
          <w:sz w:val="32"/>
          <w:szCs w:val="32"/>
          <w:lang w:eastAsia="zh-CN"/>
        </w:rPr>
        <w:t>、</w:t>
      </w:r>
      <w:r>
        <w:rPr>
          <w:rFonts w:ascii="Times New Roman" w:hAnsi="Times New Roman" w:eastAsia="方正仿宋_GBK"/>
          <w:sz w:val="32"/>
          <w:szCs w:val="32"/>
        </w:rPr>
        <w:t xml:space="preserve">孟栋梁    </w:t>
      </w:r>
    </w:p>
    <w:p>
      <w:pPr>
        <w:keepNext w:val="0"/>
        <w:keepLines w:val="0"/>
        <w:pageBreakBefore w:val="0"/>
        <w:kinsoku/>
        <w:wordWrap/>
        <w:overflowPunct/>
        <w:topLinePunct w:val="0"/>
        <w:autoSpaceDE/>
        <w:autoSpaceDN/>
        <w:bidi w:val="0"/>
        <w:spacing w:line="560" w:lineRule="exact"/>
        <w:ind w:firstLine="640" w:firstLineChars="200"/>
        <w:textAlignment w:val="auto"/>
        <w:rPr>
          <w:rFonts w:ascii="Times New Roman" w:hAnsi="Times New Roman" w:eastAsia="方正仿宋_GBK"/>
          <w:color w:val="auto"/>
          <w:sz w:val="32"/>
          <w:szCs w:val="32"/>
        </w:rPr>
      </w:pPr>
      <w:r>
        <w:rPr>
          <w:rFonts w:hint="eastAsia" w:ascii="Times New Roman" w:hAnsi="Times New Roman" w:eastAsia="方正仿宋_GBK"/>
          <w:sz w:val="32"/>
          <w:szCs w:val="32"/>
        </w:rPr>
        <w:t>联系电话：</w:t>
      </w:r>
      <w:r>
        <w:rPr>
          <w:rFonts w:ascii="Times New Roman" w:hAnsi="Times New Roman" w:eastAsia="方正仿宋_GBK"/>
          <w:sz w:val="32"/>
          <w:szCs w:val="32"/>
        </w:rPr>
        <w:t>68788838</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rPr>
        <w:t>68788841</w:t>
      </w:r>
    </w:p>
    <w:p>
      <w:pPr>
        <w:keepNext w:val="0"/>
        <w:keepLines w:val="0"/>
        <w:pageBreakBefore w:val="0"/>
        <w:kinsoku/>
        <w:wordWrap/>
        <w:overflowPunct/>
        <w:topLinePunct w:val="0"/>
        <w:autoSpaceDE/>
        <w:autoSpaceDN/>
        <w:bidi w:val="0"/>
        <w:spacing w:line="560" w:lineRule="exact"/>
        <w:ind w:firstLine="643" w:firstLineChars="200"/>
        <w:textAlignment w:val="auto"/>
        <w:rPr>
          <w:rFonts w:hint="eastAsia" w:ascii="Times New Roman" w:hAnsi="Times New Roman" w:eastAsia="方正仿宋_GBK"/>
          <w:b/>
          <w:bCs/>
          <w:sz w:val="32"/>
          <w:szCs w:val="32"/>
          <w:lang w:eastAsia="zh-CN"/>
        </w:rPr>
      </w:pPr>
      <w:r>
        <w:rPr>
          <w:rFonts w:hint="eastAsia" w:ascii="Times New Roman" w:hAnsi="Times New Roman" w:eastAsia="方正仿宋_GBK"/>
          <w:b/>
          <w:bCs/>
          <w:sz w:val="32"/>
          <w:szCs w:val="32"/>
          <w:lang w:eastAsia="zh-CN"/>
        </w:rPr>
        <w:t>（五）</w:t>
      </w:r>
      <w:r>
        <w:rPr>
          <w:rFonts w:hint="eastAsia" w:ascii="Times New Roman" w:hAnsi="Times New Roman" w:eastAsia="方正仿宋_GBK"/>
          <w:b/>
          <w:bCs/>
          <w:sz w:val="32"/>
          <w:szCs w:val="32"/>
        </w:rPr>
        <w:t>新能源汽车企业研发能力提升项目</w:t>
      </w:r>
    </w:p>
    <w:p>
      <w:pPr>
        <w:keepNext w:val="0"/>
        <w:keepLines w:val="0"/>
        <w:pageBreakBefore w:val="0"/>
        <w:kinsoku/>
        <w:wordWrap/>
        <w:overflowPunct/>
        <w:topLinePunct w:val="0"/>
        <w:autoSpaceDE/>
        <w:autoSpaceDN/>
        <w:bidi w:val="0"/>
        <w:spacing w:line="560" w:lineRule="exact"/>
        <w:ind w:firstLine="643" w:firstLineChars="200"/>
        <w:textAlignment w:val="auto"/>
        <w:rPr>
          <w:rFonts w:hint="eastAsia" w:ascii="Times New Roman" w:hAnsi="Times New Roman" w:eastAsia="方正仿宋_GBK"/>
          <w:b/>
          <w:bCs/>
          <w:color w:val="auto"/>
          <w:sz w:val="32"/>
          <w:szCs w:val="32"/>
        </w:rPr>
      </w:pPr>
      <w:r>
        <w:rPr>
          <w:rFonts w:hint="eastAsia" w:ascii="Times New Roman" w:hAnsi="Times New Roman" w:eastAsia="方正仿宋_GBK"/>
          <w:b/>
          <w:bCs/>
          <w:color w:val="auto"/>
          <w:sz w:val="32"/>
          <w:szCs w:val="32"/>
          <w:lang w:val="en-US" w:eastAsia="zh-CN"/>
        </w:rPr>
        <w:t>1、</w:t>
      </w:r>
      <w:r>
        <w:rPr>
          <w:rFonts w:hint="eastAsia" w:ascii="Times New Roman" w:hAnsi="Times New Roman" w:eastAsia="方正仿宋_GBK"/>
          <w:b/>
          <w:bCs/>
          <w:color w:val="auto"/>
          <w:sz w:val="32"/>
          <w:szCs w:val="32"/>
        </w:rPr>
        <w:t>申报条件</w:t>
      </w:r>
    </w:p>
    <w:p>
      <w:pPr>
        <w:keepNext w:val="0"/>
        <w:keepLines w:val="0"/>
        <w:pageBreakBefore w:val="0"/>
        <w:kinsoku/>
        <w:wordWrap/>
        <w:overflowPunct/>
        <w:topLinePunct w:val="0"/>
        <w:autoSpaceDE/>
        <w:autoSpaceDN/>
        <w:bidi w:val="0"/>
        <w:spacing w:line="560" w:lineRule="exact"/>
        <w:ind w:firstLine="640" w:firstLineChars="200"/>
        <w:textAlignment w:val="auto"/>
        <w:rPr>
          <w:rFonts w:ascii="Times New Roman" w:hAnsi="Times New Roman" w:eastAsia="方正仿宋_GBK"/>
          <w:sz w:val="32"/>
          <w:szCs w:val="32"/>
        </w:rPr>
      </w:pP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lang w:val="en-US" w:eastAsia="zh-CN"/>
        </w:rPr>
        <w:t>1</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rPr>
        <w:t>项目申报单位为在南京境内注册纳税的新能源汽车整车和核心零部件企业。</w:t>
      </w:r>
    </w:p>
    <w:p>
      <w:pPr>
        <w:keepNext w:val="0"/>
        <w:keepLines w:val="0"/>
        <w:pageBreakBefore w:val="0"/>
        <w:kinsoku/>
        <w:wordWrap/>
        <w:overflowPunct/>
        <w:topLinePunct w:val="0"/>
        <w:autoSpaceDE/>
        <w:autoSpaceDN/>
        <w:bidi w:val="0"/>
        <w:spacing w:line="560" w:lineRule="exact"/>
        <w:ind w:firstLine="640" w:firstLineChars="200"/>
        <w:textAlignment w:val="auto"/>
        <w:rPr>
          <w:rFonts w:ascii="Times New Roman" w:hAnsi="Times New Roman" w:eastAsia="方正仿宋_GBK"/>
          <w:sz w:val="32"/>
          <w:szCs w:val="32"/>
        </w:rPr>
      </w:pP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lang w:val="en-US" w:eastAsia="zh-CN"/>
        </w:rPr>
        <w:t>2</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rPr>
        <w:t>重点围绕新能源整车和核心零部件企业研发能力不断提升开展。申报企业近两年内的研发投入、研发人员数量标准制定以及申请专利数大幅提升。</w:t>
      </w:r>
    </w:p>
    <w:p>
      <w:pPr>
        <w:keepNext w:val="0"/>
        <w:keepLines w:val="0"/>
        <w:pageBreakBefore w:val="0"/>
        <w:kinsoku/>
        <w:wordWrap/>
        <w:overflowPunct/>
        <w:topLinePunct w:val="0"/>
        <w:autoSpaceDE/>
        <w:autoSpaceDN/>
        <w:bidi w:val="0"/>
        <w:spacing w:line="560" w:lineRule="exact"/>
        <w:ind w:firstLine="643" w:firstLineChars="200"/>
        <w:textAlignment w:val="auto"/>
        <w:rPr>
          <w:rFonts w:hint="eastAsia" w:ascii="Times New Roman" w:hAnsi="Times New Roman" w:eastAsia="方正仿宋_GBK"/>
          <w:b/>
          <w:bCs/>
          <w:color w:val="auto"/>
          <w:sz w:val="32"/>
          <w:szCs w:val="32"/>
        </w:rPr>
      </w:pPr>
      <w:r>
        <w:rPr>
          <w:rFonts w:hint="eastAsia" w:ascii="Times New Roman" w:hAnsi="Times New Roman" w:eastAsia="方正仿宋_GBK"/>
          <w:b/>
          <w:bCs/>
          <w:color w:val="auto"/>
          <w:sz w:val="32"/>
          <w:szCs w:val="32"/>
          <w:lang w:val="en-US" w:eastAsia="zh-CN"/>
        </w:rPr>
        <w:t>2、</w:t>
      </w:r>
      <w:r>
        <w:rPr>
          <w:rFonts w:hint="eastAsia" w:ascii="Times New Roman" w:hAnsi="Times New Roman" w:eastAsia="方正仿宋_GBK"/>
          <w:b/>
          <w:bCs/>
          <w:color w:val="auto"/>
          <w:sz w:val="32"/>
          <w:szCs w:val="32"/>
        </w:rPr>
        <w:t>申报材料</w:t>
      </w:r>
    </w:p>
    <w:p>
      <w:pPr>
        <w:keepNext w:val="0"/>
        <w:keepLines w:val="0"/>
        <w:pageBreakBefore w:val="0"/>
        <w:kinsoku/>
        <w:wordWrap/>
        <w:overflowPunct/>
        <w:topLinePunct w:val="0"/>
        <w:autoSpaceDE/>
        <w:autoSpaceDN/>
        <w:bidi w:val="0"/>
        <w:spacing w:line="560" w:lineRule="exact"/>
        <w:ind w:firstLine="640" w:firstLineChars="200"/>
        <w:textAlignment w:val="auto"/>
        <w:rPr>
          <w:rFonts w:ascii="Times New Roman" w:hAnsi="Times New Roman" w:eastAsia="方正仿宋_GBK"/>
          <w:sz w:val="32"/>
          <w:szCs w:val="32"/>
        </w:rPr>
      </w:pP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lang w:val="en-US" w:eastAsia="zh-CN"/>
        </w:rPr>
        <w:t>1</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rPr>
        <w:t>填报《</w:t>
      </w:r>
      <w:r>
        <w:rPr>
          <w:rFonts w:ascii="Times New Roman" w:hAnsi="Times New Roman" w:eastAsia="方正仿宋_GBK"/>
          <w:sz w:val="32"/>
          <w:szCs w:val="32"/>
        </w:rPr>
        <w:t>2019</w:t>
      </w:r>
      <w:r>
        <w:rPr>
          <w:rFonts w:hint="eastAsia" w:ascii="Times New Roman" w:hAnsi="Times New Roman" w:eastAsia="方正仿宋_GBK"/>
          <w:sz w:val="32"/>
          <w:szCs w:val="32"/>
        </w:rPr>
        <w:t>年南京市新能源汽车企业研发能力提升项目申请表》。</w:t>
      </w:r>
    </w:p>
    <w:p>
      <w:pPr>
        <w:keepNext w:val="0"/>
        <w:keepLines w:val="0"/>
        <w:pageBreakBefore w:val="0"/>
        <w:kinsoku/>
        <w:wordWrap/>
        <w:overflowPunct/>
        <w:topLinePunct w:val="0"/>
        <w:autoSpaceDE/>
        <w:autoSpaceDN/>
        <w:bidi w:val="0"/>
        <w:spacing w:line="560" w:lineRule="exact"/>
        <w:ind w:firstLine="640" w:firstLineChars="200"/>
        <w:textAlignment w:val="auto"/>
        <w:rPr>
          <w:rFonts w:ascii="Times New Roman" w:hAnsi="Times New Roman" w:eastAsia="方正仿宋_GBK"/>
          <w:sz w:val="32"/>
          <w:szCs w:val="32"/>
        </w:rPr>
      </w:pP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lang w:val="en-US" w:eastAsia="zh-CN"/>
        </w:rPr>
        <w:t>2</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rPr>
        <w:t>申请报告编制要点：</w:t>
      </w:r>
      <w:r>
        <w:rPr>
          <w:rFonts w:hint="default" w:ascii="Times New Roman" w:hAnsi="Times New Roman" w:eastAsia="方正仿宋_GBK" w:cs="Calibri"/>
          <w:sz w:val="32"/>
          <w:szCs w:val="32"/>
        </w:rPr>
        <w:t>①</w:t>
      </w:r>
      <w:r>
        <w:rPr>
          <w:rFonts w:hint="eastAsia" w:ascii="Times New Roman" w:hAnsi="Times New Roman" w:eastAsia="方正仿宋_GBK"/>
          <w:sz w:val="32"/>
          <w:szCs w:val="32"/>
        </w:rPr>
        <w:t>新能源整车和核心零部件企业研发能力情况，提升的方向、目的及意义等。</w:t>
      </w:r>
      <w:r>
        <w:rPr>
          <w:rFonts w:hint="default" w:ascii="Times New Roman" w:hAnsi="Times New Roman" w:eastAsia="方正仿宋_GBK" w:cs="Calibri"/>
          <w:sz w:val="32"/>
          <w:szCs w:val="32"/>
        </w:rPr>
        <w:t>②</w:t>
      </w:r>
      <w:r>
        <w:rPr>
          <w:rFonts w:hint="eastAsia" w:ascii="Times New Roman" w:hAnsi="Times New Roman" w:eastAsia="方正仿宋_GBK"/>
          <w:sz w:val="32"/>
          <w:szCs w:val="32"/>
        </w:rPr>
        <w:t>企业研发投入情况及相关证明文件，企业在册研发人员名单及相应证明文件，新增在册研发人员名单及相应证明文件，新增标准制定情况及相关证明文件，新增专利及相关证明文件。</w:t>
      </w:r>
    </w:p>
    <w:p>
      <w:pPr>
        <w:keepNext w:val="0"/>
        <w:keepLines w:val="0"/>
        <w:pageBreakBefore w:val="0"/>
        <w:kinsoku/>
        <w:wordWrap/>
        <w:overflowPunct/>
        <w:topLinePunct w:val="0"/>
        <w:autoSpaceDE/>
        <w:autoSpaceDN/>
        <w:bidi w:val="0"/>
        <w:spacing w:line="560" w:lineRule="exact"/>
        <w:ind w:firstLine="640" w:firstLineChars="200"/>
        <w:textAlignment w:val="auto"/>
        <w:rPr>
          <w:rFonts w:ascii="Times New Roman" w:hAnsi="Times New Roman" w:eastAsia="方正仿宋_GBK"/>
          <w:sz w:val="32"/>
          <w:szCs w:val="32"/>
        </w:rPr>
      </w:pP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lang w:val="en-US" w:eastAsia="zh-CN"/>
        </w:rPr>
        <w:t>3</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rPr>
        <w:t>申报材料附件。包括经年审的项目申报单位营业执照副本、</w:t>
      </w:r>
      <w:r>
        <w:rPr>
          <w:rFonts w:ascii="Times New Roman" w:hAnsi="Times New Roman" w:eastAsia="方正仿宋_GBK"/>
          <w:sz w:val="32"/>
          <w:szCs w:val="32"/>
        </w:rPr>
        <w:t>201</w:t>
      </w:r>
      <w:r>
        <w:rPr>
          <w:rFonts w:hint="eastAsia" w:ascii="Times New Roman" w:hAnsi="Times New Roman" w:eastAsia="方正仿宋_GBK"/>
          <w:sz w:val="32"/>
          <w:szCs w:val="32"/>
        </w:rPr>
        <w:t>8年度财务报表、相关荣誉复印件；</w:t>
      </w:r>
    </w:p>
    <w:p>
      <w:pPr>
        <w:keepNext w:val="0"/>
        <w:keepLines w:val="0"/>
        <w:pageBreakBefore w:val="0"/>
        <w:kinsoku/>
        <w:wordWrap/>
        <w:overflowPunct/>
        <w:topLinePunct w:val="0"/>
        <w:autoSpaceDE/>
        <w:autoSpaceDN/>
        <w:bidi w:val="0"/>
        <w:spacing w:line="560" w:lineRule="exact"/>
        <w:ind w:firstLine="643" w:firstLineChars="200"/>
        <w:textAlignment w:val="auto"/>
        <w:rPr>
          <w:rFonts w:hint="eastAsia" w:ascii="Times New Roman" w:hAnsi="Times New Roman" w:eastAsia="方正仿宋_GBK"/>
          <w:b/>
          <w:bCs/>
          <w:color w:val="auto"/>
          <w:sz w:val="32"/>
          <w:szCs w:val="32"/>
        </w:rPr>
      </w:pPr>
      <w:r>
        <w:rPr>
          <w:rFonts w:hint="eastAsia" w:ascii="Times New Roman" w:hAnsi="Times New Roman" w:eastAsia="方正仿宋_GBK"/>
          <w:b/>
          <w:bCs/>
          <w:color w:val="auto"/>
          <w:sz w:val="32"/>
          <w:szCs w:val="32"/>
          <w:lang w:val="en-US" w:eastAsia="zh-CN"/>
        </w:rPr>
        <w:t>3、</w:t>
      </w:r>
      <w:r>
        <w:rPr>
          <w:rFonts w:hint="eastAsia" w:ascii="Times New Roman" w:hAnsi="Times New Roman" w:eastAsia="方正仿宋_GBK"/>
          <w:b/>
          <w:bCs/>
          <w:color w:val="auto"/>
          <w:sz w:val="32"/>
          <w:szCs w:val="32"/>
        </w:rPr>
        <w:t>项目归口处室及联系方式</w:t>
      </w:r>
    </w:p>
    <w:p>
      <w:pPr>
        <w:keepNext w:val="0"/>
        <w:keepLines w:val="0"/>
        <w:pageBreakBefore w:val="0"/>
        <w:kinsoku/>
        <w:wordWrap/>
        <w:overflowPunct/>
        <w:topLinePunct w:val="0"/>
        <w:autoSpaceDE/>
        <w:autoSpaceDN/>
        <w:bidi w:val="0"/>
        <w:spacing w:line="560" w:lineRule="exact"/>
        <w:ind w:firstLine="640" w:firstLineChars="200"/>
        <w:textAlignment w:val="auto"/>
        <w:rPr>
          <w:rFonts w:ascii="Times New Roman" w:hAnsi="Times New Roman" w:eastAsia="方正仿宋_GBK"/>
          <w:sz w:val="32"/>
          <w:szCs w:val="32"/>
        </w:rPr>
      </w:pPr>
      <w:r>
        <w:rPr>
          <w:rFonts w:hint="eastAsia" w:ascii="Times New Roman" w:hAnsi="Times New Roman" w:eastAsia="方正仿宋_GBK"/>
          <w:sz w:val="32"/>
          <w:szCs w:val="32"/>
        </w:rPr>
        <w:t>联系处室：市工信局经济运行处</w:t>
      </w:r>
      <w:r>
        <w:rPr>
          <w:rFonts w:ascii="Times New Roman" w:hAnsi="Times New Roman" w:eastAsia="方正仿宋_GBK"/>
          <w:sz w:val="32"/>
          <w:szCs w:val="32"/>
        </w:rPr>
        <w:t xml:space="preserve"> </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Times New Roman" w:hAnsi="Times New Roman" w:eastAsia="方正仿宋_GBK"/>
          <w:sz w:val="32"/>
          <w:szCs w:val="32"/>
        </w:rPr>
      </w:pPr>
      <w:r>
        <w:rPr>
          <w:rFonts w:hint="eastAsia" w:ascii="Times New Roman" w:hAnsi="Times New Roman" w:eastAsia="方正仿宋_GBK"/>
          <w:sz w:val="32"/>
          <w:szCs w:val="32"/>
        </w:rPr>
        <w:t>联系人：庄国仕</w:t>
      </w:r>
      <w:r>
        <w:rPr>
          <w:rFonts w:hint="eastAsia" w:ascii="Times New Roman" w:hAnsi="Times New Roman" w:eastAsia="方正仿宋_GBK"/>
          <w:sz w:val="32"/>
          <w:szCs w:val="32"/>
          <w:lang w:eastAsia="zh-CN"/>
        </w:rPr>
        <w:t>、</w:t>
      </w:r>
      <w:r>
        <w:rPr>
          <w:rFonts w:ascii="Times New Roman" w:hAnsi="Times New Roman" w:eastAsia="方正仿宋_GBK"/>
          <w:sz w:val="32"/>
          <w:szCs w:val="32"/>
        </w:rPr>
        <w:t xml:space="preserve">孟栋梁    </w:t>
      </w:r>
    </w:p>
    <w:p>
      <w:pPr>
        <w:keepNext w:val="0"/>
        <w:keepLines w:val="0"/>
        <w:pageBreakBefore w:val="0"/>
        <w:kinsoku/>
        <w:wordWrap/>
        <w:overflowPunct/>
        <w:topLinePunct w:val="0"/>
        <w:autoSpaceDE/>
        <w:autoSpaceDN/>
        <w:bidi w:val="0"/>
        <w:spacing w:line="560" w:lineRule="exact"/>
        <w:ind w:firstLine="640" w:firstLineChars="200"/>
        <w:textAlignment w:val="auto"/>
        <w:rPr>
          <w:rFonts w:ascii="Times New Roman" w:hAnsi="Times New Roman" w:eastAsia="方正仿宋_GBK"/>
          <w:sz w:val="32"/>
          <w:szCs w:val="32"/>
        </w:rPr>
      </w:pPr>
      <w:r>
        <w:rPr>
          <w:rFonts w:hint="eastAsia" w:ascii="Times New Roman" w:hAnsi="Times New Roman" w:eastAsia="方正仿宋_GBK"/>
          <w:sz w:val="32"/>
          <w:szCs w:val="32"/>
        </w:rPr>
        <w:t>联系电话：</w:t>
      </w:r>
      <w:r>
        <w:rPr>
          <w:rFonts w:ascii="Times New Roman" w:hAnsi="Times New Roman" w:eastAsia="方正仿宋_GBK"/>
          <w:sz w:val="32"/>
          <w:szCs w:val="32"/>
        </w:rPr>
        <w:t>68788838</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rPr>
        <w:t>68788841</w:t>
      </w:r>
    </w:p>
    <w:p>
      <w:pPr>
        <w:keepNext w:val="0"/>
        <w:keepLines w:val="0"/>
        <w:pageBreakBefore w:val="0"/>
        <w:kinsoku/>
        <w:wordWrap/>
        <w:overflowPunct/>
        <w:topLinePunct w:val="0"/>
        <w:autoSpaceDE/>
        <w:autoSpaceDN/>
        <w:bidi w:val="0"/>
        <w:spacing w:line="560" w:lineRule="exact"/>
        <w:ind w:firstLine="643" w:firstLineChars="200"/>
        <w:textAlignment w:val="auto"/>
        <w:rPr>
          <w:rFonts w:hint="eastAsia" w:ascii="Times New Roman" w:hAnsi="Times New Roman" w:eastAsia="方正仿宋_GBK"/>
          <w:b/>
          <w:bCs/>
          <w:sz w:val="32"/>
          <w:szCs w:val="32"/>
          <w:lang w:eastAsia="zh-CN"/>
        </w:rPr>
      </w:pPr>
      <w:r>
        <w:rPr>
          <w:rFonts w:hint="eastAsia" w:ascii="Times New Roman" w:hAnsi="Times New Roman" w:eastAsia="方正仿宋_GBK"/>
          <w:b/>
          <w:bCs/>
          <w:sz w:val="32"/>
          <w:szCs w:val="32"/>
          <w:lang w:eastAsia="zh-CN"/>
        </w:rPr>
        <w:t>（六）</w:t>
      </w:r>
      <w:r>
        <w:rPr>
          <w:rFonts w:hint="eastAsia" w:ascii="Times New Roman" w:hAnsi="Times New Roman" w:eastAsia="方正仿宋_GBK"/>
          <w:b/>
          <w:bCs/>
          <w:sz w:val="32"/>
          <w:szCs w:val="32"/>
        </w:rPr>
        <w:t>新能源汽车企业平台项目</w:t>
      </w:r>
    </w:p>
    <w:p>
      <w:pPr>
        <w:keepNext w:val="0"/>
        <w:keepLines w:val="0"/>
        <w:pageBreakBefore w:val="0"/>
        <w:kinsoku/>
        <w:wordWrap/>
        <w:overflowPunct/>
        <w:topLinePunct w:val="0"/>
        <w:autoSpaceDE/>
        <w:autoSpaceDN/>
        <w:bidi w:val="0"/>
        <w:spacing w:line="560" w:lineRule="exact"/>
        <w:ind w:firstLine="643" w:firstLineChars="200"/>
        <w:textAlignment w:val="auto"/>
        <w:rPr>
          <w:rFonts w:hint="eastAsia" w:ascii="Times New Roman" w:hAnsi="Times New Roman" w:eastAsia="方正仿宋_GBK"/>
          <w:b/>
          <w:bCs/>
          <w:color w:val="auto"/>
          <w:sz w:val="32"/>
          <w:szCs w:val="32"/>
        </w:rPr>
      </w:pPr>
      <w:r>
        <w:rPr>
          <w:rFonts w:hint="eastAsia" w:ascii="Times New Roman" w:hAnsi="Times New Roman" w:eastAsia="方正仿宋_GBK"/>
          <w:b/>
          <w:bCs/>
          <w:color w:val="auto"/>
          <w:sz w:val="32"/>
          <w:szCs w:val="32"/>
          <w:lang w:val="en-US" w:eastAsia="zh-CN"/>
        </w:rPr>
        <w:t>1、</w:t>
      </w:r>
      <w:r>
        <w:rPr>
          <w:rFonts w:hint="eastAsia" w:ascii="Times New Roman" w:hAnsi="Times New Roman" w:eastAsia="方正仿宋_GBK"/>
          <w:b/>
          <w:bCs/>
          <w:color w:val="auto"/>
          <w:sz w:val="32"/>
          <w:szCs w:val="32"/>
        </w:rPr>
        <w:t>申报条件</w:t>
      </w:r>
    </w:p>
    <w:p>
      <w:pPr>
        <w:keepNext w:val="0"/>
        <w:keepLines w:val="0"/>
        <w:pageBreakBefore w:val="0"/>
        <w:kinsoku/>
        <w:wordWrap/>
        <w:overflowPunct/>
        <w:topLinePunct w:val="0"/>
        <w:autoSpaceDE/>
        <w:autoSpaceDN/>
        <w:bidi w:val="0"/>
        <w:spacing w:line="560" w:lineRule="exact"/>
        <w:ind w:firstLine="640" w:firstLineChars="200"/>
        <w:textAlignment w:val="auto"/>
        <w:rPr>
          <w:rFonts w:ascii="Times New Roman" w:hAnsi="Times New Roman" w:eastAsia="方正仿宋_GBK"/>
          <w:sz w:val="32"/>
          <w:szCs w:val="32"/>
        </w:rPr>
      </w:pP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lang w:val="en-US" w:eastAsia="zh-CN"/>
        </w:rPr>
        <w:t>1</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rPr>
        <w:t>项目申报单位为在南京境内注册纳税的新能源汽车企业。企业建立的公共技术服务平台投入不低于800万元，企业建立的公共推广等平台投入不低于300万元。</w:t>
      </w:r>
    </w:p>
    <w:p>
      <w:pPr>
        <w:keepNext w:val="0"/>
        <w:keepLines w:val="0"/>
        <w:pageBreakBefore w:val="0"/>
        <w:kinsoku/>
        <w:wordWrap/>
        <w:overflowPunct/>
        <w:topLinePunct w:val="0"/>
        <w:autoSpaceDE/>
        <w:autoSpaceDN/>
        <w:bidi w:val="0"/>
        <w:spacing w:line="560" w:lineRule="exact"/>
        <w:ind w:firstLine="640" w:firstLineChars="200"/>
        <w:textAlignment w:val="auto"/>
        <w:rPr>
          <w:rFonts w:ascii="Times New Roman" w:hAnsi="Times New Roman" w:eastAsia="方正仿宋_GBK"/>
          <w:sz w:val="32"/>
          <w:szCs w:val="32"/>
        </w:rPr>
      </w:pP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lang w:val="en-US" w:eastAsia="zh-CN"/>
        </w:rPr>
        <w:t>2</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rPr>
        <w:t>项目重点围绕企业提供新能源汽车整车和关键零部件及充电设施设备检测试验、技术开发、推广展示、人才技术引进等产业公共服务的平台开展。</w:t>
      </w:r>
    </w:p>
    <w:p>
      <w:pPr>
        <w:keepNext w:val="0"/>
        <w:keepLines w:val="0"/>
        <w:pageBreakBefore w:val="0"/>
        <w:kinsoku/>
        <w:wordWrap/>
        <w:overflowPunct/>
        <w:topLinePunct w:val="0"/>
        <w:autoSpaceDE/>
        <w:autoSpaceDN/>
        <w:bidi w:val="0"/>
        <w:spacing w:line="560" w:lineRule="exact"/>
        <w:ind w:firstLine="640" w:firstLineChars="200"/>
        <w:textAlignment w:val="auto"/>
        <w:rPr>
          <w:rFonts w:ascii="Times New Roman" w:hAnsi="Times New Roman" w:eastAsia="方正仿宋_GBK"/>
          <w:color w:val="FF0000"/>
          <w:sz w:val="32"/>
          <w:szCs w:val="32"/>
        </w:rPr>
      </w:pP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lang w:val="en-US" w:eastAsia="zh-CN"/>
        </w:rPr>
        <w:t>3</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rPr>
        <w:t>平台项目预期前景好，实施后有助于产业资源共享，经济效益、社会效益良好。</w:t>
      </w:r>
    </w:p>
    <w:p>
      <w:pPr>
        <w:keepNext w:val="0"/>
        <w:keepLines w:val="0"/>
        <w:pageBreakBefore w:val="0"/>
        <w:kinsoku/>
        <w:wordWrap/>
        <w:overflowPunct/>
        <w:topLinePunct w:val="0"/>
        <w:autoSpaceDE/>
        <w:autoSpaceDN/>
        <w:bidi w:val="0"/>
        <w:spacing w:line="560" w:lineRule="exact"/>
        <w:ind w:firstLine="643" w:firstLineChars="200"/>
        <w:textAlignment w:val="auto"/>
        <w:rPr>
          <w:rFonts w:hint="eastAsia" w:ascii="Times New Roman" w:hAnsi="Times New Roman" w:eastAsia="方正仿宋_GBK"/>
          <w:b/>
          <w:bCs/>
          <w:color w:val="auto"/>
          <w:sz w:val="32"/>
          <w:szCs w:val="32"/>
        </w:rPr>
      </w:pPr>
      <w:r>
        <w:rPr>
          <w:rFonts w:hint="eastAsia" w:ascii="Times New Roman" w:hAnsi="Times New Roman" w:eastAsia="方正仿宋_GBK"/>
          <w:b/>
          <w:bCs/>
          <w:color w:val="auto"/>
          <w:sz w:val="32"/>
          <w:szCs w:val="32"/>
          <w:lang w:val="en-US" w:eastAsia="zh-CN"/>
        </w:rPr>
        <w:t>2、</w:t>
      </w:r>
      <w:r>
        <w:rPr>
          <w:rFonts w:hint="eastAsia" w:ascii="Times New Roman" w:hAnsi="Times New Roman" w:eastAsia="方正仿宋_GBK"/>
          <w:b/>
          <w:bCs/>
          <w:color w:val="auto"/>
          <w:sz w:val="32"/>
          <w:szCs w:val="32"/>
        </w:rPr>
        <w:t>申报材料</w:t>
      </w:r>
    </w:p>
    <w:p>
      <w:pPr>
        <w:keepNext w:val="0"/>
        <w:keepLines w:val="0"/>
        <w:pageBreakBefore w:val="0"/>
        <w:kinsoku/>
        <w:wordWrap/>
        <w:overflowPunct/>
        <w:topLinePunct w:val="0"/>
        <w:autoSpaceDE/>
        <w:autoSpaceDN/>
        <w:bidi w:val="0"/>
        <w:spacing w:line="560" w:lineRule="exact"/>
        <w:ind w:firstLine="640" w:firstLineChars="200"/>
        <w:textAlignment w:val="auto"/>
        <w:rPr>
          <w:rFonts w:ascii="Times New Roman" w:hAnsi="Times New Roman" w:eastAsia="方正仿宋_GBK"/>
          <w:sz w:val="32"/>
          <w:szCs w:val="32"/>
        </w:rPr>
      </w:pP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lang w:val="en-US" w:eastAsia="zh-CN"/>
        </w:rPr>
        <w:t>1</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rPr>
        <w:t>填报《</w:t>
      </w:r>
      <w:r>
        <w:rPr>
          <w:rFonts w:ascii="Times New Roman" w:hAnsi="Times New Roman" w:eastAsia="方正仿宋_GBK"/>
          <w:sz w:val="32"/>
          <w:szCs w:val="32"/>
        </w:rPr>
        <w:t>2019</w:t>
      </w:r>
      <w:r>
        <w:rPr>
          <w:rFonts w:hint="eastAsia" w:ascii="Times New Roman" w:hAnsi="Times New Roman" w:eastAsia="方正仿宋_GBK"/>
          <w:sz w:val="32"/>
          <w:szCs w:val="32"/>
        </w:rPr>
        <w:t>年南京市新能源汽车企业平台项目申请表》。</w:t>
      </w:r>
    </w:p>
    <w:p>
      <w:pPr>
        <w:keepNext w:val="0"/>
        <w:keepLines w:val="0"/>
        <w:pageBreakBefore w:val="0"/>
        <w:kinsoku/>
        <w:wordWrap/>
        <w:overflowPunct/>
        <w:topLinePunct w:val="0"/>
        <w:autoSpaceDE/>
        <w:autoSpaceDN/>
        <w:bidi w:val="0"/>
        <w:spacing w:line="560" w:lineRule="exact"/>
        <w:ind w:firstLine="640" w:firstLineChars="200"/>
        <w:textAlignment w:val="auto"/>
        <w:rPr>
          <w:rFonts w:ascii="Times New Roman" w:hAnsi="Times New Roman" w:eastAsia="方正仿宋_GBK"/>
          <w:sz w:val="32"/>
          <w:szCs w:val="32"/>
        </w:rPr>
      </w:pP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lang w:val="en-US" w:eastAsia="zh-CN"/>
        </w:rPr>
        <w:t>2</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rPr>
        <w:t>申请报告编制要点：</w:t>
      </w:r>
      <w:r>
        <w:rPr>
          <w:rFonts w:hint="default" w:ascii="Times New Roman" w:hAnsi="Times New Roman" w:eastAsia="方正仿宋_GBK" w:cs="Calibri"/>
          <w:sz w:val="32"/>
          <w:szCs w:val="32"/>
        </w:rPr>
        <w:t>①</w:t>
      </w:r>
      <w:r>
        <w:rPr>
          <w:rFonts w:hint="eastAsia" w:ascii="Times New Roman" w:hAnsi="Times New Roman" w:eastAsia="方正仿宋_GBK"/>
          <w:sz w:val="32"/>
          <w:szCs w:val="32"/>
        </w:rPr>
        <w:t>企业平台建设的目的、投入，建成后提供的公共服务对于产业资源共享的意义等。</w:t>
      </w:r>
      <w:r>
        <w:rPr>
          <w:rFonts w:hint="default" w:ascii="Times New Roman" w:hAnsi="Times New Roman" w:eastAsia="方正仿宋_GBK" w:cs="Calibri"/>
          <w:sz w:val="32"/>
          <w:szCs w:val="32"/>
        </w:rPr>
        <w:t>②</w:t>
      </w:r>
      <w:r>
        <w:rPr>
          <w:rFonts w:hint="eastAsia" w:ascii="Times New Roman" w:hAnsi="Times New Roman" w:eastAsia="方正仿宋_GBK"/>
          <w:sz w:val="32"/>
          <w:szCs w:val="32"/>
        </w:rPr>
        <w:t>上一个年度内，平台为其他企业提供的公共服务清单及相关证明文件。</w:t>
      </w:r>
    </w:p>
    <w:p>
      <w:pPr>
        <w:keepNext w:val="0"/>
        <w:keepLines w:val="0"/>
        <w:pageBreakBefore w:val="0"/>
        <w:kinsoku/>
        <w:wordWrap/>
        <w:overflowPunct/>
        <w:topLinePunct w:val="0"/>
        <w:autoSpaceDE/>
        <w:autoSpaceDN/>
        <w:bidi w:val="0"/>
        <w:spacing w:line="560" w:lineRule="exact"/>
        <w:ind w:firstLine="640" w:firstLineChars="200"/>
        <w:textAlignment w:val="auto"/>
        <w:rPr>
          <w:rFonts w:ascii="Times New Roman" w:hAnsi="Times New Roman" w:eastAsia="方正仿宋_GBK"/>
          <w:sz w:val="32"/>
          <w:szCs w:val="32"/>
        </w:rPr>
      </w:pP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lang w:val="en-US" w:eastAsia="zh-CN"/>
        </w:rPr>
        <w:t>3</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rPr>
        <w:t>申报材料附件。包括经年审的项目申报单位营业执照副本、</w:t>
      </w:r>
      <w:r>
        <w:rPr>
          <w:rFonts w:ascii="Times New Roman" w:hAnsi="Times New Roman" w:eastAsia="方正仿宋_GBK"/>
          <w:sz w:val="32"/>
          <w:szCs w:val="32"/>
        </w:rPr>
        <w:t>201</w:t>
      </w:r>
      <w:r>
        <w:rPr>
          <w:rFonts w:hint="eastAsia" w:ascii="Times New Roman" w:hAnsi="Times New Roman" w:eastAsia="方正仿宋_GBK"/>
          <w:sz w:val="32"/>
          <w:szCs w:val="32"/>
        </w:rPr>
        <w:t>8年度财务报表、相关荣誉复印件；</w:t>
      </w:r>
    </w:p>
    <w:p>
      <w:pPr>
        <w:keepNext w:val="0"/>
        <w:keepLines w:val="0"/>
        <w:pageBreakBefore w:val="0"/>
        <w:kinsoku/>
        <w:wordWrap/>
        <w:overflowPunct/>
        <w:topLinePunct w:val="0"/>
        <w:autoSpaceDE/>
        <w:autoSpaceDN/>
        <w:bidi w:val="0"/>
        <w:spacing w:line="560" w:lineRule="exact"/>
        <w:ind w:firstLine="643" w:firstLineChars="200"/>
        <w:textAlignment w:val="auto"/>
        <w:rPr>
          <w:rFonts w:hint="eastAsia" w:ascii="Times New Roman" w:hAnsi="Times New Roman" w:eastAsia="方正仿宋_GBK"/>
          <w:b/>
          <w:bCs/>
          <w:color w:val="auto"/>
          <w:sz w:val="32"/>
          <w:szCs w:val="32"/>
        </w:rPr>
      </w:pPr>
      <w:r>
        <w:rPr>
          <w:rFonts w:hint="eastAsia" w:ascii="Times New Roman" w:hAnsi="Times New Roman" w:eastAsia="方正仿宋_GBK"/>
          <w:b/>
          <w:bCs/>
          <w:color w:val="auto"/>
          <w:sz w:val="32"/>
          <w:szCs w:val="32"/>
          <w:lang w:val="en-US" w:eastAsia="zh-CN"/>
        </w:rPr>
        <w:t>3、</w:t>
      </w:r>
      <w:r>
        <w:rPr>
          <w:rFonts w:hint="eastAsia" w:ascii="Times New Roman" w:hAnsi="Times New Roman" w:eastAsia="方正仿宋_GBK"/>
          <w:b/>
          <w:bCs/>
          <w:color w:val="auto"/>
          <w:sz w:val="32"/>
          <w:szCs w:val="32"/>
        </w:rPr>
        <w:t>项目归口处室及联系方式</w:t>
      </w:r>
    </w:p>
    <w:p>
      <w:pPr>
        <w:keepNext w:val="0"/>
        <w:keepLines w:val="0"/>
        <w:pageBreakBefore w:val="0"/>
        <w:kinsoku/>
        <w:wordWrap/>
        <w:overflowPunct/>
        <w:topLinePunct w:val="0"/>
        <w:autoSpaceDE/>
        <w:autoSpaceDN/>
        <w:bidi w:val="0"/>
        <w:spacing w:line="560" w:lineRule="exact"/>
        <w:ind w:firstLine="640" w:firstLineChars="200"/>
        <w:textAlignment w:val="auto"/>
        <w:rPr>
          <w:rFonts w:ascii="Times New Roman" w:hAnsi="Times New Roman" w:eastAsia="方正仿宋_GBK"/>
          <w:sz w:val="32"/>
          <w:szCs w:val="32"/>
        </w:rPr>
      </w:pPr>
      <w:r>
        <w:rPr>
          <w:rFonts w:hint="eastAsia" w:ascii="Times New Roman" w:hAnsi="Times New Roman" w:eastAsia="方正仿宋_GBK"/>
          <w:sz w:val="32"/>
          <w:szCs w:val="32"/>
        </w:rPr>
        <w:t>联系处室：市工信局经济运行处</w:t>
      </w:r>
      <w:r>
        <w:rPr>
          <w:rFonts w:ascii="Times New Roman" w:hAnsi="Times New Roman" w:eastAsia="方正仿宋_GBK"/>
          <w:sz w:val="32"/>
          <w:szCs w:val="32"/>
        </w:rPr>
        <w:t xml:space="preserve"> </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Times New Roman" w:hAnsi="Times New Roman" w:eastAsia="方正仿宋_GBK"/>
          <w:sz w:val="32"/>
          <w:szCs w:val="32"/>
        </w:rPr>
      </w:pPr>
      <w:r>
        <w:rPr>
          <w:rFonts w:hint="eastAsia" w:ascii="Times New Roman" w:hAnsi="Times New Roman" w:eastAsia="方正仿宋_GBK"/>
          <w:sz w:val="32"/>
          <w:szCs w:val="32"/>
        </w:rPr>
        <w:t>联系人：庄国仕</w:t>
      </w:r>
      <w:r>
        <w:rPr>
          <w:rFonts w:hint="eastAsia" w:ascii="Times New Roman" w:hAnsi="Times New Roman" w:eastAsia="方正仿宋_GBK"/>
          <w:sz w:val="32"/>
          <w:szCs w:val="32"/>
          <w:lang w:eastAsia="zh-CN"/>
        </w:rPr>
        <w:t>、</w:t>
      </w:r>
      <w:r>
        <w:rPr>
          <w:rFonts w:ascii="Times New Roman" w:hAnsi="Times New Roman" w:eastAsia="方正仿宋_GBK"/>
          <w:sz w:val="32"/>
          <w:szCs w:val="32"/>
        </w:rPr>
        <w:t>孟栋梁</w:t>
      </w:r>
    </w:p>
    <w:p>
      <w:pPr>
        <w:keepNext w:val="0"/>
        <w:keepLines w:val="0"/>
        <w:pageBreakBefore w:val="0"/>
        <w:kinsoku/>
        <w:wordWrap/>
        <w:overflowPunct/>
        <w:topLinePunct w:val="0"/>
        <w:autoSpaceDE/>
        <w:autoSpaceDN/>
        <w:bidi w:val="0"/>
        <w:spacing w:line="560" w:lineRule="exact"/>
        <w:ind w:firstLine="640" w:firstLineChars="200"/>
        <w:textAlignment w:val="auto"/>
        <w:rPr>
          <w:rFonts w:ascii="Times New Roman" w:hAnsi="Times New Roman" w:eastAsia="方正仿宋_GBK"/>
          <w:sz w:val="32"/>
          <w:szCs w:val="32"/>
        </w:rPr>
      </w:pPr>
      <w:r>
        <w:rPr>
          <w:rFonts w:hint="eastAsia" w:ascii="Times New Roman" w:hAnsi="Times New Roman" w:eastAsia="方正仿宋_GBK"/>
          <w:sz w:val="32"/>
          <w:szCs w:val="32"/>
        </w:rPr>
        <w:t>联系电话：</w:t>
      </w:r>
      <w:r>
        <w:rPr>
          <w:rFonts w:ascii="Times New Roman" w:hAnsi="Times New Roman" w:eastAsia="方正仿宋_GBK"/>
          <w:sz w:val="32"/>
          <w:szCs w:val="32"/>
        </w:rPr>
        <w:t>68788838</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rPr>
        <w:t>68788841</w:t>
      </w:r>
    </w:p>
    <w:p>
      <w:pPr>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jc w:val="both"/>
        <w:textAlignment w:val="auto"/>
        <w:rPr>
          <w:rFonts w:hint="eastAsia" w:ascii="Times New Roman" w:hAnsi="Times New Roman" w:eastAsia="方正黑体_GBK" w:cs="方正黑体_GBK"/>
          <w:color w:val="auto"/>
          <w:sz w:val="32"/>
          <w:szCs w:val="32"/>
          <w:lang w:eastAsia="zh-CN"/>
        </w:rPr>
      </w:pPr>
      <w:r>
        <w:rPr>
          <w:rFonts w:hint="eastAsia" w:ascii="Times New Roman" w:hAnsi="Times New Roman" w:eastAsia="方正黑体_GBK" w:cs="方正黑体_GBK"/>
          <w:color w:val="auto"/>
          <w:sz w:val="32"/>
          <w:szCs w:val="32"/>
          <w:lang w:eastAsia="zh-CN"/>
        </w:rPr>
        <w:t>三、人工智能</w:t>
      </w:r>
    </w:p>
    <w:p>
      <w:pPr>
        <w:keepNext w:val="0"/>
        <w:keepLines w:val="0"/>
        <w:pageBreakBefore w:val="0"/>
        <w:kinsoku/>
        <w:wordWrap/>
        <w:overflowPunct/>
        <w:topLinePunct w:val="0"/>
        <w:autoSpaceDE/>
        <w:autoSpaceDN/>
        <w:bidi w:val="0"/>
        <w:spacing w:line="560" w:lineRule="exact"/>
        <w:ind w:firstLine="640" w:firstLineChars="200"/>
        <w:textAlignment w:val="auto"/>
        <w:rPr>
          <w:rFonts w:ascii="Times New Roman" w:hAnsi="Times New Roman" w:eastAsia="方正仿宋_GBK"/>
          <w:kern w:val="0"/>
          <w:sz w:val="32"/>
          <w:szCs w:val="32"/>
        </w:rPr>
      </w:pPr>
      <w:r>
        <w:rPr>
          <w:rFonts w:hint="eastAsia" w:ascii="Times New Roman" w:hAnsi="Times New Roman" w:eastAsia="方正仿宋_GBK"/>
          <w:sz w:val="32"/>
          <w:szCs w:val="32"/>
        </w:rPr>
        <w:t>围绕人工智能关键技术、产业化发展、行业应用、支撑体系构建等重点领域，支持一批创新性强、应用效果好的人工智能领域产业化项目和行业应用示范项目，积极培育人工智能创新产品和服务，加快人工智能行业应用；围绕产业发展需求，支持人工智能创新平台建设。</w:t>
      </w:r>
    </w:p>
    <w:p>
      <w:pPr>
        <w:keepNext w:val="0"/>
        <w:keepLines w:val="0"/>
        <w:pageBreakBefore w:val="0"/>
        <w:kinsoku/>
        <w:wordWrap/>
        <w:overflowPunct/>
        <w:topLinePunct w:val="0"/>
        <w:autoSpaceDE/>
        <w:autoSpaceDN/>
        <w:bidi w:val="0"/>
        <w:spacing w:line="560" w:lineRule="exact"/>
        <w:ind w:firstLine="643" w:firstLineChars="200"/>
        <w:textAlignment w:val="auto"/>
        <w:rPr>
          <w:rFonts w:ascii="Times New Roman" w:hAnsi="Times New Roman" w:eastAsia="方正仿宋_GBK"/>
          <w:b/>
          <w:bCs/>
          <w:sz w:val="32"/>
          <w:szCs w:val="32"/>
        </w:rPr>
      </w:pPr>
      <w:r>
        <w:rPr>
          <w:rFonts w:hint="eastAsia" w:ascii="Times New Roman" w:hAnsi="Times New Roman" w:eastAsia="方正仿宋_GBK"/>
          <w:b/>
          <w:bCs/>
          <w:sz w:val="32"/>
          <w:szCs w:val="32"/>
          <w:lang w:eastAsia="zh-CN"/>
        </w:rPr>
        <w:t>（一）</w:t>
      </w:r>
      <w:r>
        <w:rPr>
          <w:rFonts w:hint="eastAsia" w:ascii="Times New Roman" w:hAnsi="Times New Roman" w:eastAsia="方正仿宋_GBK"/>
          <w:b/>
          <w:bCs/>
          <w:sz w:val="32"/>
          <w:szCs w:val="32"/>
        </w:rPr>
        <w:t>人工智能行业应用示范项目</w:t>
      </w:r>
    </w:p>
    <w:p>
      <w:pPr>
        <w:keepNext w:val="0"/>
        <w:keepLines w:val="0"/>
        <w:pageBreakBefore w:val="0"/>
        <w:kinsoku/>
        <w:wordWrap/>
        <w:overflowPunct/>
        <w:topLinePunct w:val="0"/>
        <w:autoSpaceDE/>
        <w:autoSpaceDN/>
        <w:bidi w:val="0"/>
        <w:spacing w:line="560" w:lineRule="exact"/>
        <w:ind w:firstLine="643" w:firstLineChars="200"/>
        <w:textAlignment w:val="auto"/>
        <w:rPr>
          <w:rFonts w:hint="eastAsia" w:ascii="Times New Roman" w:hAnsi="Times New Roman" w:eastAsia="方正仿宋_GBK"/>
          <w:b/>
          <w:bCs/>
          <w:sz w:val="32"/>
          <w:szCs w:val="32"/>
          <w:lang w:eastAsia="zh-CN"/>
        </w:rPr>
      </w:pPr>
      <w:r>
        <w:rPr>
          <w:rFonts w:hint="eastAsia" w:ascii="Times New Roman" w:hAnsi="Times New Roman" w:eastAsia="方正仿宋_GBK"/>
          <w:b/>
          <w:bCs/>
          <w:sz w:val="32"/>
          <w:szCs w:val="32"/>
          <w:lang w:val="en-US" w:eastAsia="zh-CN"/>
        </w:rPr>
        <w:t>1、</w:t>
      </w:r>
      <w:r>
        <w:rPr>
          <w:rFonts w:hint="eastAsia" w:ascii="Times New Roman" w:hAnsi="Times New Roman" w:eastAsia="方正仿宋_GBK"/>
          <w:b/>
          <w:bCs/>
          <w:sz w:val="32"/>
          <w:szCs w:val="32"/>
          <w:lang w:eastAsia="zh-CN"/>
        </w:rPr>
        <w:t>申报条件</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Times New Roman" w:hAnsi="Times New Roman" w:eastAsia="仿宋"/>
          <w:kern w:val="0"/>
          <w:sz w:val="32"/>
          <w:szCs w:val="32"/>
          <w:lang w:eastAsia="zh-CN"/>
        </w:rPr>
      </w:pPr>
      <w:r>
        <w:rPr>
          <w:rFonts w:hint="eastAsia" w:ascii="Times New Roman" w:hAnsi="Times New Roman" w:eastAsia="仿宋"/>
          <w:kern w:val="0"/>
          <w:sz w:val="32"/>
          <w:szCs w:val="32"/>
          <w:lang w:eastAsia="zh-CN"/>
        </w:rPr>
        <w:t>（</w:t>
      </w:r>
      <w:r>
        <w:rPr>
          <w:rFonts w:hint="eastAsia" w:ascii="Times New Roman" w:hAnsi="Times New Roman" w:eastAsia="仿宋"/>
          <w:kern w:val="0"/>
          <w:sz w:val="32"/>
          <w:szCs w:val="32"/>
          <w:lang w:val="en-US" w:eastAsia="zh-CN"/>
        </w:rPr>
        <w:t>1</w:t>
      </w:r>
      <w:r>
        <w:rPr>
          <w:rFonts w:hint="eastAsia" w:ascii="Times New Roman" w:hAnsi="Times New Roman" w:eastAsia="仿宋"/>
          <w:kern w:val="0"/>
          <w:sz w:val="32"/>
          <w:szCs w:val="32"/>
          <w:lang w:eastAsia="zh-CN"/>
        </w:rPr>
        <w:t>）</w:t>
      </w:r>
      <w:r>
        <w:rPr>
          <w:rFonts w:hint="eastAsia" w:ascii="Times New Roman" w:hAnsi="Times New Roman" w:eastAsia="方正仿宋_GBK"/>
          <w:sz w:val="32"/>
          <w:szCs w:val="32"/>
        </w:rPr>
        <w:t>企业条件</w:t>
      </w:r>
    </w:p>
    <w:p>
      <w:pPr>
        <w:keepNext w:val="0"/>
        <w:keepLines w:val="0"/>
        <w:pageBreakBefore w:val="0"/>
        <w:kinsoku/>
        <w:wordWrap/>
        <w:overflowPunct/>
        <w:topLinePunct w:val="0"/>
        <w:autoSpaceDE/>
        <w:autoSpaceDN/>
        <w:bidi w:val="0"/>
        <w:spacing w:line="560" w:lineRule="exact"/>
        <w:ind w:firstLine="640" w:firstLineChars="200"/>
        <w:textAlignment w:val="auto"/>
        <w:rPr>
          <w:rFonts w:ascii="Times New Roman" w:hAnsi="Times New Roman" w:eastAsia="仿宋"/>
          <w:kern w:val="0"/>
          <w:sz w:val="32"/>
          <w:szCs w:val="32"/>
        </w:rPr>
      </w:pPr>
      <w:r>
        <w:rPr>
          <w:rFonts w:ascii="Times New Roman" w:hAnsi="Times New Roman" w:eastAsia="仿宋"/>
          <w:kern w:val="0"/>
          <w:sz w:val="32"/>
          <w:szCs w:val="32"/>
        </w:rPr>
        <w:fldChar w:fldCharType="begin"/>
      </w:r>
      <w:r>
        <w:rPr>
          <w:rFonts w:ascii="Times New Roman" w:hAnsi="Times New Roman" w:eastAsia="仿宋"/>
          <w:kern w:val="0"/>
          <w:sz w:val="32"/>
          <w:szCs w:val="32"/>
        </w:rPr>
        <w:instrText xml:space="preserve"> </w:instrText>
      </w:r>
      <w:r>
        <w:rPr>
          <w:rFonts w:hint="eastAsia" w:ascii="Times New Roman" w:hAnsi="Times New Roman" w:eastAsia="仿宋"/>
          <w:kern w:val="0"/>
          <w:sz w:val="32"/>
          <w:szCs w:val="32"/>
        </w:rPr>
        <w:instrText xml:space="preserve">= 1 \* GB3</w:instrText>
      </w:r>
      <w:r>
        <w:rPr>
          <w:rFonts w:ascii="Times New Roman" w:hAnsi="Times New Roman" w:eastAsia="仿宋"/>
          <w:kern w:val="0"/>
          <w:sz w:val="32"/>
          <w:szCs w:val="32"/>
        </w:rPr>
        <w:instrText xml:space="preserve"> </w:instrText>
      </w:r>
      <w:r>
        <w:rPr>
          <w:rFonts w:ascii="Times New Roman" w:hAnsi="Times New Roman" w:eastAsia="仿宋"/>
          <w:kern w:val="0"/>
          <w:sz w:val="32"/>
          <w:szCs w:val="32"/>
        </w:rPr>
        <w:fldChar w:fldCharType="separate"/>
      </w:r>
      <w:r>
        <w:rPr>
          <w:rFonts w:hint="eastAsia" w:ascii="Times New Roman" w:hAnsi="Times New Roman" w:eastAsia="仿宋"/>
          <w:kern w:val="0"/>
          <w:sz w:val="32"/>
          <w:szCs w:val="32"/>
        </w:rPr>
        <w:t>①</w:t>
      </w:r>
      <w:r>
        <w:rPr>
          <w:rFonts w:ascii="Times New Roman" w:hAnsi="Times New Roman" w:eastAsia="仿宋"/>
          <w:kern w:val="0"/>
          <w:sz w:val="32"/>
          <w:szCs w:val="32"/>
        </w:rPr>
        <w:fldChar w:fldCharType="end"/>
      </w:r>
      <w:r>
        <w:rPr>
          <w:rFonts w:hint="eastAsia" w:ascii="Times New Roman" w:hAnsi="Times New Roman" w:eastAsia="方正仿宋_GBK"/>
          <w:sz w:val="32"/>
          <w:szCs w:val="32"/>
        </w:rPr>
        <w:t>申报企业须为在我市行政区划内注册的独立法人；</w:t>
      </w:r>
      <w:r>
        <w:rPr>
          <w:rFonts w:hint="eastAsia" w:ascii="Times New Roman" w:hAnsi="Times New Roman" w:eastAsia="方正仿宋_GBK"/>
          <w:sz w:val="32"/>
          <w:szCs w:val="32"/>
        </w:rPr>
        <w:fldChar w:fldCharType="begin"/>
      </w:r>
      <w:r>
        <w:rPr>
          <w:rFonts w:hint="eastAsia" w:ascii="Times New Roman" w:hAnsi="Times New Roman" w:eastAsia="方正仿宋_GBK"/>
          <w:sz w:val="32"/>
          <w:szCs w:val="32"/>
        </w:rPr>
        <w:instrText xml:space="preserve"> = 2 \* GB3 </w:instrText>
      </w:r>
      <w:r>
        <w:rPr>
          <w:rFonts w:hint="eastAsia" w:ascii="Times New Roman" w:hAnsi="Times New Roman" w:eastAsia="方正仿宋_GBK"/>
          <w:sz w:val="32"/>
          <w:szCs w:val="32"/>
        </w:rPr>
        <w:fldChar w:fldCharType="separate"/>
      </w:r>
      <w:r>
        <w:rPr>
          <w:rFonts w:hint="eastAsia" w:ascii="Times New Roman" w:hAnsi="Times New Roman" w:eastAsia="方正仿宋_GBK"/>
          <w:sz w:val="32"/>
          <w:szCs w:val="32"/>
        </w:rPr>
        <w:t>②</w:t>
      </w:r>
      <w:r>
        <w:rPr>
          <w:rFonts w:hint="eastAsia" w:ascii="Times New Roman" w:hAnsi="Times New Roman" w:eastAsia="方正仿宋_GBK"/>
          <w:sz w:val="32"/>
          <w:szCs w:val="32"/>
        </w:rPr>
        <w:fldChar w:fldCharType="end"/>
      </w:r>
      <w:r>
        <w:rPr>
          <w:rFonts w:hint="eastAsia" w:ascii="Times New Roman" w:hAnsi="Times New Roman" w:eastAsia="方正仿宋_GBK"/>
          <w:sz w:val="32"/>
          <w:szCs w:val="32"/>
        </w:rPr>
        <w:t>申报企业具备开展人工智能产品研发和实施应用的基本能力；</w:t>
      </w:r>
      <w:r>
        <w:rPr>
          <w:rFonts w:hint="eastAsia" w:ascii="Times New Roman" w:hAnsi="Times New Roman" w:eastAsia="方正仿宋_GBK"/>
          <w:sz w:val="32"/>
          <w:szCs w:val="32"/>
        </w:rPr>
        <w:fldChar w:fldCharType="begin"/>
      </w:r>
      <w:r>
        <w:rPr>
          <w:rFonts w:hint="eastAsia" w:ascii="Times New Roman" w:hAnsi="Times New Roman" w:eastAsia="方正仿宋_GBK"/>
          <w:sz w:val="32"/>
          <w:szCs w:val="32"/>
        </w:rPr>
        <w:instrText xml:space="preserve"> = 3 \* GB3 </w:instrText>
      </w:r>
      <w:r>
        <w:rPr>
          <w:rFonts w:hint="eastAsia" w:ascii="Times New Roman" w:hAnsi="Times New Roman" w:eastAsia="方正仿宋_GBK"/>
          <w:sz w:val="32"/>
          <w:szCs w:val="32"/>
        </w:rPr>
        <w:fldChar w:fldCharType="separate"/>
      </w:r>
      <w:r>
        <w:rPr>
          <w:rFonts w:hint="eastAsia" w:ascii="Times New Roman" w:hAnsi="Times New Roman" w:eastAsia="方正仿宋_GBK"/>
          <w:sz w:val="32"/>
          <w:szCs w:val="32"/>
        </w:rPr>
        <w:t>③</w:t>
      </w:r>
      <w:r>
        <w:rPr>
          <w:rFonts w:hint="eastAsia" w:ascii="Times New Roman" w:hAnsi="Times New Roman" w:eastAsia="方正仿宋_GBK"/>
          <w:sz w:val="32"/>
          <w:szCs w:val="32"/>
        </w:rPr>
        <w:fldChar w:fldCharType="end"/>
      </w:r>
      <w:r>
        <w:rPr>
          <w:rFonts w:hint="eastAsia" w:ascii="Times New Roman" w:hAnsi="Times New Roman" w:eastAsia="方正仿宋_GBK"/>
          <w:sz w:val="32"/>
          <w:szCs w:val="32"/>
        </w:rPr>
        <w:t>申报企业具有较强的人才队伍，自主研发能力强，具有相应的研发成果，在国内同行业中具有较强的竞争力。</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Times New Roman" w:hAnsi="Times New Roman" w:eastAsia="仿宋"/>
          <w:kern w:val="0"/>
          <w:sz w:val="32"/>
          <w:szCs w:val="32"/>
          <w:lang w:eastAsia="zh-CN"/>
        </w:rPr>
      </w:pPr>
      <w:r>
        <w:rPr>
          <w:rFonts w:hint="eastAsia" w:ascii="Times New Roman" w:hAnsi="Times New Roman" w:eastAsia="仿宋"/>
          <w:kern w:val="0"/>
          <w:sz w:val="32"/>
          <w:szCs w:val="32"/>
          <w:lang w:eastAsia="zh-CN"/>
        </w:rPr>
        <w:t>（</w:t>
      </w:r>
      <w:r>
        <w:rPr>
          <w:rFonts w:hint="eastAsia" w:ascii="Times New Roman" w:hAnsi="Times New Roman" w:eastAsia="仿宋"/>
          <w:kern w:val="0"/>
          <w:sz w:val="32"/>
          <w:szCs w:val="32"/>
          <w:lang w:val="en-US" w:eastAsia="zh-CN"/>
        </w:rPr>
        <w:t>2</w:t>
      </w:r>
      <w:r>
        <w:rPr>
          <w:rFonts w:hint="eastAsia" w:ascii="Times New Roman" w:hAnsi="Times New Roman" w:eastAsia="仿宋"/>
          <w:kern w:val="0"/>
          <w:sz w:val="32"/>
          <w:szCs w:val="32"/>
          <w:lang w:eastAsia="zh-CN"/>
        </w:rPr>
        <w:t>）</w:t>
      </w:r>
      <w:r>
        <w:rPr>
          <w:rFonts w:hint="eastAsia" w:ascii="Times New Roman" w:hAnsi="Times New Roman" w:eastAsia="方正仿宋_GBK"/>
          <w:sz w:val="32"/>
          <w:szCs w:val="32"/>
        </w:rPr>
        <w:t>项目条件</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Times New Roman" w:hAnsi="Times New Roman" w:eastAsia="方正仿宋_GBK"/>
          <w:sz w:val="32"/>
          <w:szCs w:val="32"/>
        </w:rPr>
      </w:pPr>
      <w:r>
        <w:rPr>
          <w:rFonts w:hint="eastAsia" w:ascii="Times New Roman" w:hAnsi="Times New Roman" w:eastAsia="方正仿宋_GBK"/>
          <w:sz w:val="32"/>
          <w:szCs w:val="32"/>
        </w:rPr>
        <w:t>①项目围绕重点应用领域（详见申报书）开展行业应用；项目具有创新性，具备较高的推广应用价值，能够在本行业产生良好的示范带动作用；②项目实施后对项目单位发展具有重大促进作用，具有较好的经济效益和社会效益；③项目须为1年内已启动的在建项目，项目总投资额在500万元以上；不支持已完成建设的项目。</w:t>
      </w:r>
    </w:p>
    <w:p>
      <w:pPr>
        <w:keepNext w:val="0"/>
        <w:keepLines w:val="0"/>
        <w:pageBreakBefore w:val="0"/>
        <w:kinsoku/>
        <w:wordWrap/>
        <w:overflowPunct/>
        <w:topLinePunct w:val="0"/>
        <w:autoSpaceDE/>
        <w:autoSpaceDN/>
        <w:bidi w:val="0"/>
        <w:spacing w:line="560" w:lineRule="exact"/>
        <w:ind w:firstLine="643" w:firstLineChars="200"/>
        <w:textAlignment w:val="auto"/>
        <w:rPr>
          <w:rFonts w:hint="eastAsia" w:ascii="Times New Roman" w:hAnsi="Times New Roman" w:eastAsia="方正仿宋_GBK"/>
          <w:b/>
          <w:bCs/>
          <w:sz w:val="32"/>
          <w:szCs w:val="32"/>
          <w:lang w:eastAsia="zh-CN"/>
        </w:rPr>
      </w:pPr>
      <w:r>
        <w:rPr>
          <w:rFonts w:hint="eastAsia" w:ascii="Times New Roman" w:hAnsi="Times New Roman" w:eastAsia="方正仿宋_GBK"/>
          <w:b/>
          <w:bCs/>
          <w:sz w:val="32"/>
          <w:szCs w:val="32"/>
          <w:lang w:val="en-US" w:eastAsia="zh-CN"/>
        </w:rPr>
        <w:t>2、</w:t>
      </w:r>
      <w:r>
        <w:rPr>
          <w:rFonts w:hint="eastAsia" w:ascii="Times New Roman" w:hAnsi="Times New Roman" w:eastAsia="方正仿宋_GBK"/>
          <w:b/>
          <w:bCs/>
          <w:sz w:val="32"/>
          <w:szCs w:val="32"/>
          <w:lang w:eastAsia="zh-CN"/>
        </w:rPr>
        <w:t>申报材料</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Times New Roman" w:hAnsi="Times New Roman" w:eastAsia="方正仿宋_GBK"/>
          <w:sz w:val="32"/>
          <w:szCs w:val="32"/>
        </w:rPr>
      </w:pP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lang w:val="en-US" w:eastAsia="zh-CN"/>
        </w:rPr>
        <w:t>1</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rPr>
        <w:t>《2019年南京市工业和信息化专项资金项目申报书（人工智能发展专项补助）》及其附件；</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Times New Roman" w:hAnsi="Times New Roman" w:eastAsia="方正仿宋_GBK"/>
          <w:sz w:val="32"/>
          <w:szCs w:val="32"/>
        </w:rPr>
      </w:pP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lang w:val="en-US" w:eastAsia="zh-CN"/>
        </w:rPr>
        <w:t>2</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rPr>
        <w:t>企业法人营业执照复印件；</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Times New Roman" w:hAnsi="Times New Roman" w:eastAsia="方正仿宋_GBK"/>
          <w:sz w:val="32"/>
          <w:szCs w:val="32"/>
        </w:rPr>
      </w:pP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lang w:val="en-US" w:eastAsia="zh-CN"/>
        </w:rPr>
        <w:t>3</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rPr>
        <w:t>反映企业自主创新能力的证明材料复印件（企业技术中心、自主知识产权等）；</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Times New Roman" w:hAnsi="Times New Roman" w:eastAsia="方正仿宋_GBK"/>
          <w:sz w:val="32"/>
          <w:szCs w:val="32"/>
        </w:rPr>
      </w:pP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lang w:val="en-US" w:eastAsia="zh-CN"/>
        </w:rPr>
        <w:t>4</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rPr>
        <w:t>项目已累计完成投入的清单；</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Times New Roman" w:hAnsi="Times New Roman" w:eastAsia="方正仿宋_GBK"/>
          <w:sz w:val="32"/>
          <w:szCs w:val="32"/>
          <w:lang w:eastAsia="zh-CN"/>
        </w:rPr>
      </w:pP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lang w:val="en-US" w:eastAsia="zh-CN"/>
        </w:rPr>
        <w:t>5</w:t>
      </w:r>
      <w:r>
        <w:rPr>
          <w:rFonts w:hint="eastAsia" w:ascii="Times New Roman" w:hAnsi="Times New Roman" w:eastAsia="方正仿宋_GBK"/>
          <w:sz w:val="32"/>
          <w:szCs w:val="32"/>
          <w:lang w:eastAsia="zh-CN"/>
        </w:rPr>
        <w:t>）项目经济、社会效益证明（包括项目相关的销售合同及票据、著作权证书、专利证书等）；</w:t>
      </w:r>
    </w:p>
    <w:p>
      <w:pPr>
        <w:keepNext w:val="0"/>
        <w:keepLines w:val="0"/>
        <w:pageBreakBefore w:val="0"/>
        <w:kinsoku/>
        <w:wordWrap/>
        <w:overflowPunct/>
        <w:topLinePunct w:val="0"/>
        <w:autoSpaceDE/>
        <w:autoSpaceDN/>
        <w:bidi w:val="0"/>
        <w:spacing w:line="560" w:lineRule="exact"/>
        <w:ind w:firstLine="640" w:firstLineChars="200"/>
        <w:textAlignment w:val="auto"/>
        <w:rPr>
          <w:rFonts w:ascii="Times New Roman" w:hAnsi="Times New Roman" w:eastAsia="仿宋"/>
          <w:kern w:val="0"/>
          <w:sz w:val="32"/>
          <w:szCs w:val="32"/>
        </w:rPr>
      </w:pP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lang w:val="en-US" w:eastAsia="zh-CN"/>
        </w:rPr>
        <w:t>6</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rPr>
        <w:t>申报材料的真实性声明以及该项目未曾获得国家和省市其他财政专项资金支持的声明，须由企业法人签字盖章。</w:t>
      </w:r>
    </w:p>
    <w:p>
      <w:pPr>
        <w:keepNext w:val="0"/>
        <w:keepLines w:val="0"/>
        <w:pageBreakBefore w:val="0"/>
        <w:kinsoku/>
        <w:wordWrap/>
        <w:overflowPunct/>
        <w:topLinePunct w:val="0"/>
        <w:autoSpaceDE/>
        <w:autoSpaceDN/>
        <w:bidi w:val="0"/>
        <w:spacing w:line="560" w:lineRule="exact"/>
        <w:ind w:firstLine="643" w:firstLineChars="200"/>
        <w:textAlignment w:val="auto"/>
        <w:rPr>
          <w:rFonts w:hint="eastAsia" w:ascii="Times New Roman" w:hAnsi="Times New Roman" w:eastAsia="方正仿宋_GBK"/>
          <w:b/>
          <w:bCs/>
          <w:sz w:val="32"/>
          <w:szCs w:val="32"/>
          <w:lang w:eastAsia="zh-CN"/>
        </w:rPr>
      </w:pPr>
      <w:r>
        <w:rPr>
          <w:rFonts w:hint="eastAsia" w:ascii="Times New Roman" w:hAnsi="Times New Roman" w:eastAsia="方正仿宋_GBK"/>
          <w:b/>
          <w:bCs/>
          <w:sz w:val="32"/>
          <w:szCs w:val="32"/>
          <w:lang w:val="en-US" w:eastAsia="zh-CN"/>
        </w:rPr>
        <w:t>3、</w:t>
      </w:r>
      <w:r>
        <w:rPr>
          <w:rFonts w:hint="eastAsia" w:ascii="Times New Roman" w:hAnsi="Times New Roman" w:eastAsia="方正仿宋_GBK"/>
          <w:b/>
          <w:bCs/>
          <w:sz w:val="32"/>
          <w:szCs w:val="32"/>
          <w:lang w:eastAsia="zh-CN"/>
        </w:rPr>
        <w:t>项目归口处室及联系方式</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Times New Roman" w:hAnsi="Times New Roman" w:eastAsia="方正仿宋_GBK"/>
          <w:sz w:val="32"/>
          <w:szCs w:val="32"/>
        </w:rPr>
      </w:pPr>
      <w:r>
        <w:rPr>
          <w:rFonts w:hint="eastAsia" w:ascii="Times New Roman" w:hAnsi="Times New Roman" w:eastAsia="方正仿宋_GBK"/>
          <w:sz w:val="32"/>
          <w:szCs w:val="32"/>
        </w:rPr>
        <w:t>归口处室：市</w:t>
      </w:r>
      <w:r>
        <w:rPr>
          <w:rFonts w:hint="eastAsia" w:ascii="Times New Roman" w:hAnsi="Times New Roman" w:eastAsia="方正仿宋_GBK"/>
          <w:sz w:val="32"/>
          <w:szCs w:val="32"/>
          <w:lang w:eastAsia="zh-CN"/>
        </w:rPr>
        <w:t>工信局</w:t>
      </w:r>
      <w:r>
        <w:rPr>
          <w:rFonts w:hint="eastAsia" w:ascii="Times New Roman" w:hAnsi="Times New Roman" w:eastAsia="方正仿宋_GBK"/>
          <w:sz w:val="32"/>
          <w:szCs w:val="32"/>
        </w:rPr>
        <w:t>软件处</w:t>
      </w:r>
    </w:p>
    <w:p>
      <w:pPr>
        <w:keepNext w:val="0"/>
        <w:keepLines w:val="0"/>
        <w:pageBreakBefore w:val="0"/>
        <w:kinsoku/>
        <w:wordWrap/>
        <w:overflowPunct/>
        <w:topLinePunct w:val="0"/>
        <w:autoSpaceDE/>
        <w:autoSpaceDN/>
        <w:bidi w:val="0"/>
        <w:spacing w:line="560" w:lineRule="exact"/>
        <w:ind w:firstLine="640" w:firstLineChars="200"/>
        <w:textAlignment w:val="auto"/>
        <w:rPr>
          <w:rFonts w:ascii="Times New Roman" w:hAnsi="Times New Roman" w:eastAsia="仿宋"/>
          <w:kern w:val="0"/>
          <w:sz w:val="32"/>
          <w:szCs w:val="32"/>
        </w:rPr>
      </w:pPr>
      <w:r>
        <w:rPr>
          <w:rFonts w:hint="eastAsia" w:ascii="Times New Roman" w:hAnsi="Times New Roman" w:eastAsia="方正仿宋_GBK"/>
          <w:sz w:val="32"/>
          <w:szCs w:val="32"/>
        </w:rPr>
        <w:t>联系人</w:t>
      </w:r>
      <w:r>
        <w:rPr>
          <w:rFonts w:hint="eastAsia" w:ascii="Times New Roman" w:hAnsi="Times New Roman" w:eastAsia="方正仿宋_GBK"/>
          <w:sz w:val="32"/>
          <w:szCs w:val="32"/>
          <w:lang w:eastAsia="zh-CN"/>
        </w:rPr>
        <w:t>及方式</w:t>
      </w:r>
      <w:r>
        <w:rPr>
          <w:rFonts w:hint="eastAsia" w:ascii="Times New Roman" w:hAnsi="Times New Roman" w:eastAsia="方正仿宋_GBK"/>
          <w:sz w:val="32"/>
          <w:szCs w:val="32"/>
        </w:rPr>
        <w:t>：张增全</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rPr>
        <w:t>支豪</w:t>
      </w:r>
      <w:r>
        <w:rPr>
          <w:rFonts w:hint="eastAsia" w:ascii="Times New Roman" w:hAnsi="Times New Roman" w:eastAsia="方正仿宋_GBK"/>
          <w:sz w:val="32"/>
          <w:szCs w:val="32"/>
          <w:lang w:eastAsia="zh-CN"/>
        </w:rPr>
        <w:t>；</w:t>
      </w:r>
      <w:r>
        <w:rPr>
          <w:rFonts w:ascii="Times New Roman" w:hAnsi="Times New Roman" w:eastAsia="仿宋"/>
          <w:kern w:val="0"/>
          <w:sz w:val="32"/>
          <w:szCs w:val="32"/>
        </w:rPr>
        <w:t>68788921</w:t>
      </w:r>
      <w:r>
        <w:rPr>
          <w:rFonts w:hint="eastAsia" w:ascii="Times New Roman" w:hAnsi="Times New Roman" w:eastAsia="仿宋"/>
          <w:kern w:val="0"/>
          <w:sz w:val="32"/>
          <w:szCs w:val="32"/>
          <w:lang w:eastAsia="zh-CN"/>
        </w:rPr>
        <w:t>、</w:t>
      </w:r>
      <w:r>
        <w:rPr>
          <w:rFonts w:ascii="Times New Roman" w:hAnsi="Times New Roman" w:eastAsia="仿宋"/>
          <w:kern w:val="0"/>
          <w:sz w:val="32"/>
          <w:szCs w:val="32"/>
        </w:rPr>
        <w:t>687889</w:t>
      </w:r>
      <w:r>
        <w:rPr>
          <w:rFonts w:hint="eastAsia" w:ascii="Times New Roman" w:hAnsi="Times New Roman" w:eastAsia="仿宋"/>
          <w:kern w:val="0"/>
          <w:sz w:val="32"/>
          <w:szCs w:val="32"/>
        </w:rPr>
        <w:t>24</w:t>
      </w:r>
    </w:p>
    <w:p>
      <w:pPr>
        <w:keepNext w:val="0"/>
        <w:keepLines w:val="0"/>
        <w:pageBreakBefore w:val="0"/>
        <w:kinsoku/>
        <w:wordWrap/>
        <w:overflowPunct/>
        <w:topLinePunct w:val="0"/>
        <w:autoSpaceDE/>
        <w:autoSpaceDN/>
        <w:bidi w:val="0"/>
        <w:spacing w:line="560" w:lineRule="exact"/>
        <w:ind w:firstLine="643" w:firstLineChars="200"/>
        <w:textAlignment w:val="auto"/>
        <w:rPr>
          <w:rFonts w:ascii="Times New Roman" w:hAnsi="Times New Roman" w:eastAsia="方正仿宋_GBK"/>
          <w:b/>
          <w:bCs/>
          <w:sz w:val="32"/>
          <w:szCs w:val="32"/>
        </w:rPr>
      </w:pPr>
      <w:r>
        <w:rPr>
          <w:rFonts w:hint="eastAsia" w:ascii="Times New Roman" w:hAnsi="Times New Roman" w:eastAsia="方正仿宋_GBK"/>
          <w:b/>
          <w:bCs/>
          <w:sz w:val="32"/>
          <w:szCs w:val="32"/>
          <w:lang w:eastAsia="zh-CN"/>
        </w:rPr>
        <w:t>（二）</w:t>
      </w:r>
      <w:r>
        <w:rPr>
          <w:rFonts w:hint="eastAsia" w:ascii="Times New Roman" w:hAnsi="Times New Roman" w:eastAsia="方正仿宋_GBK"/>
          <w:b/>
          <w:bCs/>
          <w:sz w:val="32"/>
          <w:szCs w:val="32"/>
        </w:rPr>
        <w:t>人工智能关键技术产品产业化项目</w:t>
      </w:r>
    </w:p>
    <w:p>
      <w:pPr>
        <w:keepNext w:val="0"/>
        <w:keepLines w:val="0"/>
        <w:pageBreakBefore w:val="0"/>
        <w:kinsoku/>
        <w:wordWrap/>
        <w:overflowPunct/>
        <w:topLinePunct w:val="0"/>
        <w:autoSpaceDE/>
        <w:autoSpaceDN/>
        <w:bidi w:val="0"/>
        <w:spacing w:line="560" w:lineRule="exact"/>
        <w:ind w:firstLine="643" w:firstLineChars="200"/>
        <w:textAlignment w:val="auto"/>
        <w:rPr>
          <w:rFonts w:hint="eastAsia" w:ascii="Times New Roman" w:hAnsi="Times New Roman" w:eastAsia="方正仿宋_GBK"/>
          <w:b/>
          <w:bCs/>
          <w:sz w:val="32"/>
          <w:szCs w:val="32"/>
          <w:lang w:eastAsia="zh-CN"/>
        </w:rPr>
      </w:pPr>
      <w:r>
        <w:rPr>
          <w:rFonts w:hint="eastAsia" w:ascii="Times New Roman" w:hAnsi="Times New Roman" w:eastAsia="方正仿宋_GBK"/>
          <w:b/>
          <w:bCs/>
          <w:sz w:val="32"/>
          <w:szCs w:val="32"/>
          <w:lang w:val="en-US" w:eastAsia="zh-CN"/>
        </w:rPr>
        <w:t>1、</w:t>
      </w:r>
      <w:r>
        <w:rPr>
          <w:rFonts w:hint="eastAsia" w:ascii="Times New Roman" w:hAnsi="Times New Roman" w:eastAsia="方正仿宋_GBK"/>
          <w:b/>
          <w:bCs/>
          <w:sz w:val="32"/>
          <w:szCs w:val="32"/>
          <w:lang w:eastAsia="zh-CN"/>
        </w:rPr>
        <w:t>申报条件</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Times New Roman" w:hAnsi="Times New Roman" w:eastAsia="仿宋"/>
          <w:kern w:val="0"/>
          <w:sz w:val="32"/>
          <w:szCs w:val="32"/>
          <w:lang w:eastAsia="zh-CN"/>
        </w:rPr>
      </w:pPr>
      <w:r>
        <w:rPr>
          <w:rFonts w:hint="eastAsia" w:ascii="Times New Roman" w:hAnsi="Times New Roman" w:eastAsia="仿宋"/>
          <w:kern w:val="0"/>
          <w:sz w:val="32"/>
          <w:szCs w:val="32"/>
          <w:lang w:eastAsia="zh-CN"/>
        </w:rPr>
        <w:t>（</w:t>
      </w:r>
      <w:r>
        <w:rPr>
          <w:rFonts w:hint="eastAsia" w:ascii="Times New Roman" w:hAnsi="Times New Roman" w:eastAsia="仿宋"/>
          <w:kern w:val="0"/>
          <w:sz w:val="32"/>
          <w:szCs w:val="32"/>
          <w:lang w:val="en-US" w:eastAsia="zh-CN"/>
        </w:rPr>
        <w:t>1</w:t>
      </w:r>
      <w:r>
        <w:rPr>
          <w:rFonts w:hint="eastAsia" w:ascii="Times New Roman" w:hAnsi="Times New Roman" w:eastAsia="仿宋"/>
          <w:kern w:val="0"/>
          <w:sz w:val="32"/>
          <w:szCs w:val="32"/>
          <w:lang w:eastAsia="zh-CN"/>
        </w:rPr>
        <w:t>）</w:t>
      </w:r>
      <w:r>
        <w:rPr>
          <w:rFonts w:hint="eastAsia" w:ascii="Times New Roman" w:hAnsi="Times New Roman" w:eastAsia="方正仿宋_GBK"/>
          <w:sz w:val="32"/>
          <w:szCs w:val="32"/>
        </w:rPr>
        <w:t>企业条件</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Times New Roman" w:hAnsi="Times New Roman" w:eastAsia="方正仿宋_GBK"/>
          <w:sz w:val="32"/>
          <w:szCs w:val="32"/>
        </w:rPr>
      </w:pPr>
      <w:r>
        <w:rPr>
          <w:rFonts w:hint="eastAsia" w:ascii="Times New Roman" w:hAnsi="Times New Roman" w:eastAsia="方正仿宋_GBK"/>
          <w:sz w:val="32"/>
          <w:szCs w:val="32"/>
        </w:rPr>
        <w:fldChar w:fldCharType="begin"/>
      </w:r>
      <w:r>
        <w:rPr>
          <w:rFonts w:hint="eastAsia" w:ascii="Times New Roman" w:hAnsi="Times New Roman" w:eastAsia="方正仿宋_GBK"/>
          <w:sz w:val="32"/>
          <w:szCs w:val="32"/>
        </w:rPr>
        <w:instrText xml:space="preserve"> = 1 \* GB3 </w:instrText>
      </w:r>
      <w:r>
        <w:rPr>
          <w:rFonts w:hint="eastAsia" w:ascii="Times New Roman" w:hAnsi="Times New Roman" w:eastAsia="方正仿宋_GBK"/>
          <w:sz w:val="32"/>
          <w:szCs w:val="32"/>
        </w:rPr>
        <w:fldChar w:fldCharType="separate"/>
      </w:r>
      <w:r>
        <w:rPr>
          <w:rFonts w:hint="eastAsia" w:ascii="Times New Roman" w:hAnsi="Times New Roman" w:eastAsia="方正仿宋_GBK"/>
          <w:sz w:val="32"/>
          <w:szCs w:val="32"/>
        </w:rPr>
        <w:t>①</w:t>
      </w:r>
      <w:r>
        <w:rPr>
          <w:rFonts w:hint="eastAsia" w:ascii="Times New Roman" w:hAnsi="Times New Roman" w:eastAsia="方正仿宋_GBK"/>
          <w:sz w:val="32"/>
          <w:szCs w:val="32"/>
        </w:rPr>
        <w:fldChar w:fldCharType="end"/>
      </w:r>
      <w:r>
        <w:rPr>
          <w:rFonts w:hint="eastAsia" w:ascii="Times New Roman" w:hAnsi="Times New Roman" w:eastAsia="方正仿宋_GBK"/>
          <w:sz w:val="32"/>
          <w:szCs w:val="32"/>
        </w:rPr>
        <w:t>申报企业须为在我市行政区划内注册的独立法人；</w:t>
      </w:r>
      <w:r>
        <w:rPr>
          <w:rFonts w:hint="eastAsia" w:ascii="Times New Roman" w:hAnsi="Times New Roman" w:eastAsia="方正仿宋_GBK"/>
          <w:sz w:val="32"/>
          <w:szCs w:val="32"/>
        </w:rPr>
        <w:fldChar w:fldCharType="begin"/>
      </w:r>
      <w:r>
        <w:rPr>
          <w:rFonts w:hint="eastAsia" w:ascii="Times New Roman" w:hAnsi="Times New Roman" w:eastAsia="方正仿宋_GBK"/>
          <w:sz w:val="32"/>
          <w:szCs w:val="32"/>
        </w:rPr>
        <w:instrText xml:space="preserve"> = 2 \* GB3 </w:instrText>
      </w:r>
      <w:r>
        <w:rPr>
          <w:rFonts w:hint="eastAsia" w:ascii="Times New Roman" w:hAnsi="Times New Roman" w:eastAsia="方正仿宋_GBK"/>
          <w:sz w:val="32"/>
          <w:szCs w:val="32"/>
        </w:rPr>
        <w:fldChar w:fldCharType="separate"/>
      </w:r>
      <w:r>
        <w:rPr>
          <w:rFonts w:hint="eastAsia" w:ascii="Times New Roman" w:hAnsi="Times New Roman" w:eastAsia="方正仿宋_GBK"/>
          <w:sz w:val="32"/>
          <w:szCs w:val="32"/>
        </w:rPr>
        <w:t>②</w:t>
      </w:r>
      <w:r>
        <w:rPr>
          <w:rFonts w:hint="eastAsia" w:ascii="Times New Roman" w:hAnsi="Times New Roman" w:eastAsia="方正仿宋_GBK"/>
          <w:sz w:val="32"/>
          <w:szCs w:val="32"/>
        </w:rPr>
        <w:fldChar w:fldCharType="end"/>
      </w:r>
      <w:r>
        <w:rPr>
          <w:rFonts w:hint="eastAsia" w:ascii="Times New Roman" w:hAnsi="Times New Roman" w:eastAsia="方正仿宋_GBK"/>
          <w:sz w:val="32"/>
          <w:szCs w:val="32"/>
        </w:rPr>
        <w:t>申报企业具备开展人工智能技术和产品研发及产业化的基本能力；</w:t>
      </w:r>
      <w:r>
        <w:rPr>
          <w:rFonts w:hint="eastAsia" w:ascii="Times New Roman" w:hAnsi="Times New Roman" w:eastAsia="方正仿宋_GBK"/>
          <w:sz w:val="32"/>
          <w:szCs w:val="32"/>
        </w:rPr>
        <w:fldChar w:fldCharType="begin"/>
      </w:r>
      <w:r>
        <w:rPr>
          <w:rFonts w:hint="eastAsia" w:ascii="Times New Roman" w:hAnsi="Times New Roman" w:eastAsia="方正仿宋_GBK"/>
          <w:sz w:val="32"/>
          <w:szCs w:val="32"/>
        </w:rPr>
        <w:instrText xml:space="preserve"> = 3 \* GB3 </w:instrText>
      </w:r>
      <w:r>
        <w:rPr>
          <w:rFonts w:hint="eastAsia" w:ascii="Times New Roman" w:hAnsi="Times New Roman" w:eastAsia="方正仿宋_GBK"/>
          <w:sz w:val="32"/>
          <w:szCs w:val="32"/>
        </w:rPr>
        <w:fldChar w:fldCharType="separate"/>
      </w:r>
      <w:r>
        <w:rPr>
          <w:rFonts w:hint="eastAsia" w:ascii="Times New Roman" w:hAnsi="Times New Roman" w:eastAsia="方正仿宋_GBK"/>
          <w:sz w:val="32"/>
          <w:szCs w:val="32"/>
        </w:rPr>
        <w:t>③</w:t>
      </w:r>
      <w:r>
        <w:rPr>
          <w:rFonts w:hint="eastAsia" w:ascii="Times New Roman" w:hAnsi="Times New Roman" w:eastAsia="方正仿宋_GBK"/>
          <w:sz w:val="32"/>
          <w:szCs w:val="32"/>
        </w:rPr>
        <w:fldChar w:fldCharType="end"/>
      </w:r>
      <w:r>
        <w:rPr>
          <w:rFonts w:hint="eastAsia" w:ascii="Times New Roman" w:hAnsi="Times New Roman" w:eastAsia="方正仿宋_GBK"/>
          <w:sz w:val="32"/>
          <w:szCs w:val="32"/>
        </w:rPr>
        <w:t>申报企业具有较强的人才队伍，自主研发能力强，具有相应的研发成果，在国内同行业中具有较强的竞争力。</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Times New Roman" w:hAnsi="Times New Roman" w:eastAsia="方正仿宋_GBK"/>
          <w:sz w:val="32"/>
          <w:szCs w:val="32"/>
          <w:lang w:eastAsia="zh-CN"/>
        </w:rPr>
      </w:pP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lang w:val="en-US" w:eastAsia="zh-CN"/>
        </w:rPr>
        <w:t>2</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rPr>
        <w:t>项目条件</w:t>
      </w:r>
    </w:p>
    <w:p>
      <w:pPr>
        <w:keepNext w:val="0"/>
        <w:keepLines w:val="0"/>
        <w:pageBreakBefore w:val="0"/>
        <w:kinsoku/>
        <w:wordWrap/>
        <w:overflowPunct/>
        <w:topLinePunct w:val="0"/>
        <w:autoSpaceDE/>
        <w:autoSpaceDN/>
        <w:bidi w:val="0"/>
        <w:spacing w:line="560" w:lineRule="exact"/>
        <w:ind w:firstLine="640" w:firstLineChars="200"/>
        <w:textAlignment w:val="auto"/>
        <w:rPr>
          <w:rFonts w:ascii="Times New Roman" w:hAnsi="Times New Roman" w:eastAsia="仿宋"/>
          <w:kern w:val="0"/>
          <w:sz w:val="32"/>
          <w:szCs w:val="32"/>
        </w:rPr>
      </w:pPr>
      <w:r>
        <w:rPr>
          <w:rFonts w:hint="eastAsia" w:ascii="Times New Roman" w:hAnsi="Times New Roman" w:eastAsia="方正仿宋_GBK"/>
          <w:sz w:val="32"/>
          <w:szCs w:val="32"/>
        </w:rPr>
        <w:fldChar w:fldCharType="begin"/>
      </w:r>
      <w:r>
        <w:rPr>
          <w:rFonts w:hint="eastAsia" w:ascii="Times New Roman" w:hAnsi="Times New Roman" w:eastAsia="方正仿宋_GBK"/>
          <w:sz w:val="32"/>
          <w:szCs w:val="32"/>
        </w:rPr>
        <w:instrText xml:space="preserve"> = 1 \* GB3 </w:instrText>
      </w:r>
      <w:r>
        <w:rPr>
          <w:rFonts w:hint="eastAsia" w:ascii="Times New Roman" w:hAnsi="Times New Roman" w:eastAsia="方正仿宋_GBK"/>
          <w:sz w:val="32"/>
          <w:szCs w:val="32"/>
        </w:rPr>
        <w:fldChar w:fldCharType="separate"/>
      </w:r>
      <w:r>
        <w:rPr>
          <w:rFonts w:hint="eastAsia" w:ascii="Times New Roman" w:hAnsi="Times New Roman" w:eastAsia="方正仿宋_GBK"/>
          <w:sz w:val="32"/>
          <w:szCs w:val="32"/>
        </w:rPr>
        <w:t>①</w:t>
      </w:r>
      <w:r>
        <w:rPr>
          <w:rFonts w:hint="eastAsia" w:ascii="Times New Roman" w:hAnsi="Times New Roman" w:eastAsia="方正仿宋_GBK"/>
          <w:sz w:val="32"/>
          <w:szCs w:val="32"/>
        </w:rPr>
        <w:fldChar w:fldCharType="end"/>
      </w:r>
      <w:r>
        <w:rPr>
          <w:rFonts w:hint="eastAsia" w:ascii="Times New Roman" w:hAnsi="Times New Roman" w:eastAsia="方正仿宋_GBK"/>
          <w:sz w:val="32"/>
          <w:szCs w:val="32"/>
        </w:rPr>
        <w:t>项目围绕重点产业领域（详见申报书）研发人工智能软硬件产品和服务（统称产品）；产品具有创新性，市场竞争力强，具备较高的推广应用价值和较好的产业化前景；</w:t>
      </w:r>
      <w:r>
        <w:rPr>
          <w:rFonts w:hint="eastAsia" w:ascii="Times New Roman" w:hAnsi="Times New Roman" w:eastAsia="方正仿宋_GBK"/>
          <w:sz w:val="32"/>
          <w:szCs w:val="32"/>
        </w:rPr>
        <w:fldChar w:fldCharType="begin"/>
      </w:r>
      <w:r>
        <w:rPr>
          <w:rFonts w:hint="eastAsia" w:ascii="Times New Roman" w:hAnsi="Times New Roman" w:eastAsia="方正仿宋_GBK"/>
          <w:sz w:val="32"/>
          <w:szCs w:val="32"/>
        </w:rPr>
        <w:instrText xml:space="preserve"> = 2 \* GB3 </w:instrText>
      </w:r>
      <w:r>
        <w:rPr>
          <w:rFonts w:hint="eastAsia" w:ascii="Times New Roman" w:hAnsi="Times New Roman" w:eastAsia="方正仿宋_GBK"/>
          <w:sz w:val="32"/>
          <w:szCs w:val="32"/>
        </w:rPr>
        <w:fldChar w:fldCharType="separate"/>
      </w:r>
      <w:r>
        <w:rPr>
          <w:rFonts w:hint="eastAsia" w:ascii="Times New Roman" w:hAnsi="Times New Roman" w:eastAsia="方正仿宋_GBK"/>
          <w:sz w:val="32"/>
          <w:szCs w:val="32"/>
        </w:rPr>
        <w:t>②</w:t>
      </w:r>
      <w:r>
        <w:rPr>
          <w:rFonts w:hint="eastAsia" w:ascii="Times New Roman" w:hAnsi="Times New Roman" w:eastAsia="方正仿宋_GBK"/>
          <w:sz w:val="32"/>
          <w:szCs w:val="32"/>
        </w:rPr>
        <w:fldChar w:fldCharType="end"/>
      </w:r>
      <w:r>
        <w:rPr>
          <w:rFonts w:hint="eastAsia" w:ascii="Times New Roman" w:hAnsi="Times New Roman" w:eastAsia="方正仿宋_GBK"/>
          <w:sz w:val="32"/>
          <w:szCs w:val="32"/>
        </w:rPr>
        <w:t>项目实施后对项目单位发展具有重大促进作用，具有较好的经济效益和社会效益；</w:t>
      </w:r>
      <w:r>
        <w:rPr>
          <w:rFonts w:hint="eastAsia" w:ascii="Times New Roman" w:hAnsi="Times New Roman" w:eastAsia="方正仿宋_GBK"/>
          <w:sz w:val="32"/>
          <w:szCs w:val="32"/>
        </w:rPr>
        <w:fldChar w:fldCharType="begin"/>
      </w:r>
      <w:r>
        <w:rPr>
          <w:rFonts w:hint="eastAsia" w:ascii="Times New Roman" w:hAnsi="Times New Roman" w:eastAsia="方正仿宋_GBK"/>
          <w:sz w:val="32"/>
          <w:szCs w:val="32"/>
        </w:rPr>
        <w:instrText xml:space="preserve"> = 3 \* GB3 </w:instrText>
      </w:r>
      <w:r>
        <w:rPr>
          <w:rFonts w:hint="eastAsia" w:ascii="Times New Roman" w:hAnsi="Times New Roman" w:eastAsia="方正仿宋_GBK"/>
          <w:sz w:val="32"/>
          <w:szCs w:val="32"/>
        </w:rPr>
        <w:fldChar w:fldCharType="separate"/>
      </w:r>
      <w:r>
        <w:rPr>
          <w:rFonts w:hint="eastAsia" w:ascii="Times New Roman" w:hAnsi="Times New Roman" w:eastAsia="方正仿宋_GBK"/>
          <w:sz w:val="32"/>
          <w:szCs w:val="32"/>
        </w:rPr>
        <w:t>③</w:t>
      </w:r>
      <w:r>
        <w:rPr>
          <w:rFonts w:hint="eastAsia" w:ascii="Times New Roman" w:hAnsi="Times New Roman" w:eastAsia="方正仿宋_GBK"/>
          <w:sz w:val="32"/>
          <w:szCs w:val="32"/>
        </w:rPr>
        <w:fldChar w:fldCharType="end"/>
      </w:r>
      <w:r>
        <w:rPr>
          <w:rFonts w:hint="eastAsia" w:ascii="Times New Roman" w:hAnsi="Times New Roman" w:eastAsia="方正仿宋_GBK"/>
          <w:sz w:val="32"/>
          <w:szCs w:val="32"/>
        </w:rPr>
        <w:t>项目总投资额在</w:t>
      </w:r>
      <w:r>
        <w:rPr>
          <w:rFonts w:hint="eastAsia" w:ascii="Times New Roman" w:hAnsi="Times New Roman" w:eastAsia="方正仿宋_GBK"/>
          <w:sz w:val="32"/>
          <w:szCs w:val="32"/>
          <w:lang w:val="en-US" w:eastAsia="zh-CN"/>
        </w:rPr>
        <w:t>3</w:t>
      </w:r>
      <w:r>
        <w:rPr>
          <w:rFonts w:hint="eastAsia" w:ascii="Times New Roman" w:hAnsi="Times New Roman" w:eastAsia="方正仿宋_GBK"/>
          <w:sz w:val="32"/>
          <w:szCs w:val="32"/>
        </w:rPr>
        <w:t>00万元以上；</w:t>
      </w:r>
      <w:r>
        <w:rPr>
          <w:rFonts w:hint="eastAsia" w:ascii="Times New Roman" w:hAnsi="Times New Roman" w:eastAsia="方正仿宋_GBK"/>
          <w:sz w:val="32"/>
          <w:szCs w:val="32"/>
        </w:rPr>
        <w:fldChar w:fldCharType="begin"/>
      </w:r>
      <w:r>
        <w:rPr>
          <w:rFonts w:hint="eastAsia" w:ascii="Times New Roman" w:hAnsi="Times New Roman" w:eastAsia="方正仿宋_GBK"/>
          <w:sz w:val="32"/>
          <w:szCs w:val="32"/>
        </w:rPr>
        <w:instrText xml:space="preserve"> = 4 \* GB3 </w:instrText>
      </w:r>
      <w:r>
        <w:rPr>
          <w:rFonts w:hint="eastAsia" w:ascii="Times New Roman" w:hAnsi="Times New Roman" w:eastAsia="方正仿宋_GBK"/>
          <w:sz w:val="32"/>
          <w:szCs w:val="32"/>
        </w:rPr>
        <w:fldChar w:fldCharType="separate"/>
      </w:r>
      <w:r>
        <w:rPr>
          <w:rFonts w:hint="eastAsia" w:ascii="Times New Roman" w:hAnsi="Times New Roman" w:eastAsia="方正仿宋_GBK"/>
          <w:sz w:val="32"/>
          <w:szCs w:val="32"/>
        </w:rPr>
        <w:t>④</w:t>
      </w:r>
      <w:r>
        <w:rPr>
          <w:rFonts w:hint="eastAsia" w:ascii="Times New Roman" w:hAnsi="Times New Roman" w:eastAsia="方正仿宋_GBK"/>
          <w:sz w:val="32"/>
          <w:szCs w:val="32"/>
        </w:rPr>
        <w:fldChar w:fldCharType="end"/>
      </w:r>
      <w:r>
        <w:rPr>
          <w:rFonts w:hint="eastAsia" w:ascii="Times New Roman" w:hAnsi="Times New Roman" w:eastAsia="方正仿宋_GBK"/>
          <w:sz w:val="32"/>
          <w:szCs w:val="32"/>
        </w:rPr>
        <w:t>项目须在2019年底前启动实施，项目实施年限在2年以内。不支持已完成建设的项目。</w:t>
      </w:r>
      <w:bookmarkStart w:id="4" w:name="_GoBack"/>
      <w:bookmarkEnd w:id="4"/>
    </w:p>
    <w:p>
      <w:pPr>
        <w:keepNext w:val="0"/>
        <w:keepLines w:val="0"/>
        <w:pageBreakBefore w:val="0"/>
        <w:kinsoku/>
        <w:wordWrap/>
        <w:overflowPunct/>
        <w:topLinePunct w:val="0"/>
        <w:autoSpaceDE/>
        <w:autoSpaceDN/>
        <w:bidi w:val="0"/>
        <w:spacing w:line="560" w:lineRule="exact"/>
        <w:ind w:firstLine="643" w:firstLineChars="200"/>
        <w:textAlignment w:val="auto"/>
        <w:rPr>
          <w:rFonts w:hint="eastAsia" w:ascii="Times New Roman" w:hAnsi="Times New Roman" w:eastAsia="仿宋"/>
          <w:kern w:val="0"/>
          <w:sz w:val="32"/>
          <w:szCs w:val="32"/>
        </w:rPr>
      </w:pPr>
      <w:r>
        <w:rPr>
          <w:rFonts w:hint="eastAsia" w:ascii="Times New Roman" w:hAnsi="Times New Roman" w:eastAsia="方正仿宋_GBK"/>
          <w:b/>
          <w:bCs/>
          <w:sz w:val="32"/>
          <w:szCs w:val="32"/>
          <w:lang w:val="en-US" w:eastAsia="zh-CN"/>
        </w:rPr>
        <w:t>2、</w:t>
      </w:r>
      <w:r>
        <w:rPr>
          <w:rFonts w:hint="eastAsia" w:ascii="Times New Roman" w:hAnsi="Times New Roman" w:eastAsia="方正仿宋_GBK"/>
          <w:b/>
          <w:bCs/>
          <w:sz w:val="32"/>
          <w:szCs w:val="32"/>
          <w:lang w:eastAsia="zh-CN"/>
        </w:rPr>
        <w:t>申报材料</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Times New Roman" w:hAnsi="Times New Roman" w:eastAsia="方正仿宋_GBK"/>
          <w:sz w:val="32"/>
          <w:szCs w:val="32"/>
        </w:rPr>
      </w:pP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lang w:val="en-US" w:eastAsia="zh-CN"/>
        </w:rPr>
        <w:t>1</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rPr>
        <w:t>《2019年南京市工业和信息化专项资金项目申报书（人工智能发展专项补助）》及其附件；</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Times New Roman" w:hAnsi="Times New Roman" w:eastAsia="方正仿宋_GBK"/>
          <w:sz w:val="32"/>
          <w:szCs w:val="32"/>
        </w:rPr>
      </w:pP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lang w:val="en-US" w:eastAsia="zh-CN"/>
        </w:rPr>
        <w:t>2</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rPr>
        <w:t>企业法人营业执照复印件；</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Times New Roman" w:hAnsi="Times New Roman" w:eastAsia="方正仿宋_GBK"/>
          <w:sz w:val="32"/>
          <w:szCs w:val="32"/>
        </w:rPr>
      </w:pP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lang w:val="en-US" w:eastAsia="zh-CN"/>
        </w:rPr>
        <w:t>3</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rPr>
        <w:t>反映企业自主创新能力的证明材料复印件（企业技术中心、自主知识产权等）；</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Times New Roman" w:hAnsi="Times New Roman" w:eastAsia="方正仿宋_GBK"/>
          <w:sz w:val="32"/>
          <w:szCs w:val="32"/>
        </w:rPr>
      </w:pP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lang w:val="en-US" w:eastAsia="zh-CN"/>
        </w:rPr>
        <w:t>4</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rPr>
        <w:t>项目已累计完成投入的清单；</w:t>
      </w:r>
    </w:p>
    <w:p>
      <w:pPr>
        <w:keepNext w:val="0"/>
        <w:keepLines w:val="0"/>
        <w:pageBreakBefore w:val="0"/>
        <w:kinsoku/>
        <w:wordWrap/>
        <w:overflowPunct/>
        <w:topLinePunct w:val="0"/>
        <w:autoSpaceDE/>
        <w:autoSpaceDN/>
        <w:bidi w:val="0"/>
        <w:spacing w:line="560" w:lineRule="exact"/>
        <w:ind w:firstLine="640" w:firstLineChars="200"/>
        <w:textAlignment w:val="auto"/>
        <w:rPr>
          <w:rFonts w:ascii="Times New Roman" w:hAnsi="Times New Roman" w:eastAsia="仿宋"/>
          <w:kern w:val="0"/>
          <w:sz w:val="32"/>
          <w:szCs w:val="32"/>
        </w:rPr>
      </w:pP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lang w:val="en-US" w:eastAsia="zh-CN"/>
        </w:rPr>
        <w:t>5</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rPr>
        <w:t>申报材料的真实性声明以及该项目未曾获得国家和省市其他财政专项资金支持的声明，须由企业法人签字盖章。</w:t>
      </w:r>
    </w:p>
    <w:p>
      <w:pPr>
        <w:keepNext w:val="0"/>
        <w:keepLines w:val="0"/>
        <w:pageBreakBefore w:val="0"/>
        <w:kinsoku/>
        <w:wordWrap/>
        <w:overflowPunct/>
        <w:topLinePunct w:val="0"/>
        <w:autoSpaceDE/>
        <w:autoSpaceDN/>
        <w:bidi w:val="0"/>
        <w:spacing w:line="560" w:lineRule="exact"/>
        <w:ind w:firstLine="643" w:firstLineChars="200"/>
        <w:textAlignment w:val="auto"/>
        <w:rPr>
          <w:rFonts w:hint="eastAsia" w:ascii="Times New Roman" w:hAnsi="Times New Roman" w:eastAsia="方正仿宋_GBK"/>
          <w:b/>
          <w:bCs/>
          <w:sz w:val="32"/>
          <w:szCs w:val="32"/>
          <w:lang w:eastAsia="zh-CN"/>
        </w:rPr>
      </w:pPr>
      <w:r>
        <w:rPr>
          <w:rFonts w:hint="eastAsia" w:ascii="Times New Roman" w:hAnsi="Times New Roman" w:eastAsia="方正仿宋_GBK"/>
          <w:b/>
          <w:bCs/>
          <w:sz w:val="32"/>
          <w:szCs w:val="32"/>
          <w:lang w:val="en-US" w:eastAsia="zh-CN"/>
        </w:rPr>
        <w:t>3、</w:t>
      </w:r>
      <w:r>
        <w:rPr>
          <w:rFonts w:hint="eastAsia" w:ascii="Times New Roman" w:hAnsi="Times New Roman" w:eastAsia="方正仿宋_GBK"/>
          <w:b/>
          <w:bCs/>
          <w:sz w:val="32"/>
          <w:szCs w:val="32"/>
          <w:lang w:eastAsia="zh-CN"/>
        </w:rPr>
        <w:t>项目归口处室及联系方式</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Times New Roman" w:hAnsi="Times New Roman" w:eastAsia="方正仿宋_GBK"/>
          <w:sz w:val="32"/>
          <w:szCs w:val="32"/>
        </w:rPr>
      </w:pPr>
      <w:r>
        <w:rPr>
          <w:rFonts w:hint="eastAsia" w:ascii="Times New Roman" w:hAnsi="Times New Roman" w:eastAsia="方正仿宋_GBK"/>
          <w:sz w:val="32"/>
          <w:szCs w:val="32"/>
        </w:rPr>
        <w:t>归口处室：市</w:t>
      </w:r>
      <w:r>
        <w:rPr>
          <w:rFonts w:hint="eastAsia" w:ascii="Times New Roman" w:hAnsi="Times New Roman" w:eastAsia="方正仿宋_GBK"/>
          <w:sz w:val="32"/>
          <w:szCs w:val="32"/>
          <w:lang w:eastAsia="zh-CN"/>
        </w:rPr>
        <w:t>工信局</w:t>
      </w:r>
      <w:r>
        <w:rPr>
          <w:rFonts w:hint="eastAsia" w:ascii="Times New Roman" w:hAnsi="Times New Roman" w:eastAsia="方正仿宋_GBK"/>
          <w:sz w:val="32"/>
          <w:szCs w:val="32"/>
        </w:rPr>
        <w:t>软件处</w:t>
      </w:r>
    </w:p>
    <w:p>
      <w:pPr>
        <w:keepNext w:val="0"/>
        <w:keepLines w:val="0"/>
        <w:pageBreakBefore w:val="0"/>
        <w:kinsoku/>
        <w:wordWrap/>
        <w:overflowPunct/>
        <w:topLinePunct w:val="0"/>
        <w:autoSpaceDE/>
        <w:autoSpaceDN/>
        <w:bidi w:val="0"/>
        <w:spacing w:line="560" w:lineRule="exact"/>
        <w:ind w:firstLine="640" w:firstLineChars="200"/>
        <w:textAlignment w:val="auto"/>
        <w:rPr>
          <w:rFonts w:ascii="Times New Roman" w:hAnsi="Times New Roman" w:eastAsia="仿宋"/>
          <w:kern w:val="0"/>
          <w:sz w:val="32"/>
          <w:szCs w:val="32"/>
        </w:rPr>
      </w:pPr>
      <w:r>
        <w:rPr>
          <w:rFonts w:hint="eastAsia" w:ascii="Times New Roman" w:hAnsi="Times New Roman" w:eastAsia="方正仿宋_GBK"/>
          <w:sz w:val="32"/>
          <w:szCs w:val="32"/>
        </w:rPr>
        <w:t>联系人</w:t>
      </w:r>
      <w:r>
        <w:rPr>
          <w:rFonts w:hint="eastAsia" w:ascii="Times New Roman" w:hAnsi="Times New Roman" w:eastAsia="方正仿宋_GBK"/>
          <w:sz w:val="32"/>
          <w:szCs w:val="32"/>
          <w:lang w:eastAsia="zh-CN"/>
        </w:rPr>
        <w:t>及方式</w:t>
      </w:r>
      <w:r>
        <w:rPr>
          <w:rFonts w:hint="eastAsia" w:ascii="Times New Roman" w:hAnsi="Times New Roman" w:eastAsia="方正仿宋_GBK"/>
          <w:sz w:val="32"/>
          <w:szCs w:val="32"/>
        </w:rPr>
        <w:t>：张增全</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rPr>
        <w:t>支豪</w:t>
      </w:r>
      <w:r>
        <w:rPr>
          <w:rFonts w:hint="eastAsia" w:ascii="Times New Roman" w:hAnsi="Times New Roman" w:eastAsia="方正仿宋_GBK"/>
          <w:sz w:val="32"/>
          <w:szCs w:val="32"/>
          <w:lang w:eastAsia="zh-CN"/>
        </w:rPr>
        <w:t>；</w:t>
      </w:r>
      <w:r>
        <w:rPr>
          <w:rFonts w:ascii="Times New Roman" w:hAnsi="Times New Roman" w:eastAsia="仿宋"/>
          <w:kern w:val="0"/>
          <w:sz w:val="32"/>
          <w:szCs w:val="32"/>
        </w:rPr>
        <w:t>68788921</w:t>
      </w:r>
      <w:r>
        <w:rPr>
          <w:rFonts w:hint="eastAsia" w:ascii="Times New Roman" w:hAnsi="Times New Roman" w:eastAsia="仿宋"/>
          <w:kern w:val="0"/>
          <w:sz w:val="32"/>
          <w:szCs w:val="32"/>
          <w:lang w:eastAsia="zh-CN"/>
        </w:rPr>
        <w:t>、</w:t>
      </w:r>
      <w:r>
        <w:rPr>
          <w:rFonts w:ascii="Times New Roman" w:hAnsi="Times New Roman" w:eastAsia="仿宋"/>
          <w:kern w:val="0"/>
          <w:sz w:val="32"/>
          <w:szCs w:val="32"/>
        </w:rPr>
        <w:t>687889</w:t>
      </w:r>
      <w:r>
        <w:rPr>
          <w:rFonts w:hint="eastAsia" w:ascii="Times New Roman" w:hAnsi="Times New Roman" w:eastAsia="仿宋"/>
          <w:kern w:val="0"/>
          <w:sz w:val="32"/>
          <w:szCs w:val="32"/>
        </w:rPr>
        <w:t>24</w:t>
      </w:r>
    </w:p>
    <w:p>
      <w:pPr>
        <w:keepNext w:val="0"/>
        <w:keepLines w:val="0"/>
        <w:pageBreakBefore w:val="0"/>
        <w:kinsoku/>
        <w:wordWrap/>
        <w:overflowPunct/>
        <w:topLinePunct w:val="0"/>
        <w:autoSpaceDE/>
        <w:autoSpaceDN/>
        <w:bidi w:val="0"/>
        <w:spacing w:line="560" w:lineRule="exact"/>
        <w:ind w:firstLine="643" w:firstLineChars="200"/>
        <w:textAlignment w:val="auto"/>
        <w:rPr>
          <w:rFonts w:ascii="Times New Roman" w:hAnsi="Times New Roman" w:eastAsia="仿宋"/>
          <w:b/>
          <w:kern w:val="0"/>
          <w:sz w:val="32"/>
          <w:szCs w:val="32"/>
        </w:rPr>
      </w:pPr>
      <w:r>
        <w:rPr>
          <w:rFonts w:hint="eastAsia" w:ascii="Times New Roman" w:hAnsi="Times New Roman" w:eastAsia="仿宋"/>
          <w:b/>
          <w:kern w:val="0"/>
          <w:sz w:val="32"/>
          <w:szCs w:val="32"/>
          <w:lang w:eastAsia="zh-CN"/>
        </w:rPr>
        <w:t>（三）</w:t>
      </w:r>
      <w:r>
        <w:rPr>
          <w:rFonts w:hint="eastAsia" w:ascii="Times New Roman" w:hAnsi="Times New Roman" w:eastAsia="仿宋"/>
          <w:b/>
          <w:kern w:val="0"/>
          <w:sz w:val="32"/>
          <w:szCs w:val="32"/>
        </w:rPr>
        <w:t>人工智能创新平台项目</w:t>
      </w:r>
    </w:p>
    <w:p>
      <w:pPr>
        <w:keepNext w:val="0"/>
        <w:keepLines w:val="0"/>
        <w:pageBreakBefore w:val="0"/>
        <w:kinsoku/>
        <w:wordWrap/>
        <w:overflowPunct/>
        <w:topLinePunct w:val="0"/>
        <w:autoSpaceDE/>
        <w:autoSpaceDN/>
        <w:bidi w:val="0"/>
        <w:spacing w:line="560" w:lineRule="exact"/>
        <w:ind w:firstLine="643" w:firstLineChars="200"/>
        <w:textAlignment w:val="auto"/>
        <w:rPr>
          <w:rFonts w:hint="eastAsia" w:ascii="Times New Roman" w:hAnsi="Times New Roman" w:eastAsia="方正仿宋_GBK"/>
          <w:sz w:val="32"/>
          <w:szCs w:val="32"/>
        </w:rPr>
      </w:pPr>
      <w:r>
        <w:rPr>
          <w:rFonts w:hint="eastAsia" w:ascii="Times New Roman" w:hAnsi="Times New Roman" w:eastAsia="方正仿宋_GBK"/>
          <w:b/>
          <w:bCs/>
          <w:sz w:val="32"/>
          <w:szCs w:val="32"/>
          <w:lang w:val="en-US" w:eastAsia="zh-CN"/>
        </w:rPr>
        <w:t>1、</w:t>
      </w:r>
      <w:r>
        <w:rPr>
          <w:rFonts w:hint="eastAsia" w:ascii="Times New Roman" w:hAnsi="Times New Roman" w:eastAsia="方正仿宋_GBK"/>
          <w:b/>
          <w:bCs/>
          <w:sz w:val="32"/>
          <w:szCs w:val="32"/>
          <w:lang w:eastAsia="zh-CN"/>
        </w:rPr>
        <w:t>申报条件</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Times New Roman" w:hAnsi="Times New Roman" w:eastAsia="方正仿宋_GBK"/>
          <w:sz w:val="32"/>
          <w:szCs w:val="32"/>
        </w:rPr>
      </w:pPr>
      <w:r>
        <w:rPr>
          <w:rFonts w:hint="eastAsia" w:ascii="Times New Roman" w:hAnsi="Times New Roman" w:eastAsia="方正仿宋_GBK"/>
          <w:sz w:val="32"/>
          <w:szCs w:val="32"/>
        </w:rPr>
        <w:t>（1）申报</w:t>
      </w:r>
      <w:r>
        <w:rPr>
          <w:rFonts w:hint="eastAsia" w:ascii="Times New Roman" w:hAnsi="Times New Roman" w:eastAsia="方正仿宋_GBK"/>
          <w:sz w:val="32"/>
          <w:szCs w:val="32"/>
          <w:lang w:eastAsia="zh-CN"/>
        </w:rPr>
        <w:t>单位</w:t>
      </w:r>
      <w:r>
        <w:rPr>
          <w:rFonts w:hint="eastAsia" w:ascii="Times New Roman" w:hAnsi="Times New Roman" w:eastAsia="方正仿宋_GBK"/>
          <w:sz w:val="32"/>
          <w:szCs w:val="32"/>
        </w:rPr>
        <w:t>须为在我市行政区划内注册的独立法人。项目总投资额在500万元以上。</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Times New Roman" w:hAnsi="Times New Roman" w:eastAsia="方正仿宋_GBK"/>
          <w:sz w:val="32"/>
          <w:szCs w:val="32"/>
        </w:rPr>
      </w:pP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lang w:val="en-US" w:eastAsia="zh-CN"/>
        </w:rPr>
        <w:t>2</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rPr>
        <w:t>平台项目重点围绕人工智能算法、算力、数据等提供服务。</w:t>
      </w:r>
    </w:p>
    <w:p>
      <w:pPr>
        <w:keepNext w:val="0"/>
        <w:keepLines w:val="0"/>
        <w:pageBreakBefore w:val="0"/>
        <w:kinsoku/>
        <w:wordWrap/>
        <w:overflowPunct/>
        <w:topLinePunct w:val="0"/>
        <w:autoSpaceDE/>
        <w:autoSpaceDN/>
        <w:bidi w:val="0"/>
        <w:spacing w:line="560" w:lineRule="exact"/>
        <w:ind w:firstLine="640" w:firstLineChars="200"/>
        <w:textAlignment w:val="auto"/>
        <w:rPr>
          <w:rFonts w:ascii="Times New Roman" w:hAnsi="Times New Roman" w:eastAsia="方正仿宋_GBK"/>
          <w:sz w:val="32"/>
          <w:szCs w:val="32"/>
        </w:rPr>
      </w:pP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lang w:val="en-US" w:eastAsia="zh-CN"/>
        </w:rPr>
        <w:t>3</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rPr>
        <w:t>平台项目预期前景好，实施后有助于产业资源共享、开源开放，加强基础支撑，经济效益、社会效益良好。</w:t>
      </w:r>
    </w:p>
    <w:p>
      <w:pPr>
        <w:keepNext w:val="0"/>
        <w:keepLines w:val="0"/>
        <w:pageBreakBefore w:val="0"/>
        <w:kinsoku/>
        <w:wordWrap/>
        <w:overflowPunct/>
        <w:topLinePunct w:val="0"/>
        <w:autoSpaceDE/>
        <w:autoSpaceDN/>
        <w:bidi w:val="0"/>
        <w:spacing w:line="560" w:lineRule="exact"/>
        <w:ind w:firstLine="643" w:firstLineChars="200"/>
        <w:textAlignment w:val="auto"/>
        <w:rPr>
          <w:rFonts w:hint="eastAsia" w:ascii="Times New Roman" w:hAnsi="Times New Roman" w:eastAsia="方正仿宋_GBK"/>
          <w:b/>
          <w:bCs/>
          <w:sz w:val="32"/>
          <w:szCs w:val="32"/>
          <w:lang w:eastAsia="zh-CN"/>
        </w:rPr>
      </w:pPr>
      <w:r>
        <w:rPr>
          <w:rFonts w:hint="eastAsia" w:ascii="Times New Roman" w:hAnsi="Times New Roman" w:eastAsia="方正仿宋_GBK"/>
          <w:b/>
          <w:bCs/>
          <w:sz w:val="32"/>
          <w:szCs w:val="32"/>
          <w:lang w:val="en-US" w:eastAsia="zh-CN"/>
        </w:rPr>
        <w:t>2、</w:t>
      </w:r>
      <w:r>
        <w:rPr>
          <w:rFonts w:hint="eastAsia" w:ascii="Times New Roman" w:hAnsi="Times New Roman" w:eastAsia="方正仿宋_GBK"/>
          <w:b/>
          <w:bCs/>
          <w:sz w:val="32"/>
          <w:szCs w:val="32"/>
          <w:lang w:eastAsia="zh-CN"/>
        </w:rPr>
        <w:t>申报材料</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Times New Roman" w:hAnsi="Times New Roman" w:eastAsia="方正仿宋_GBK"/>
          <w:sz w:val="32"/>
          <w:szCs w:val="32"/>
        </w:rPr>
      </w:pP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lang w:val="en-US" w:eastAsia="zh-CN"/>
        </w:rPr>
        <w:t>1</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rPr>
        <w:t>填报《2019年南京市工业和信息化专项资金项目申报书（人工智能发展专项补助）》。</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Times New Roman" w:hAnsi="Times New Roman" w:eastAsia="方正仿宋_GBK"/>
          <w:sz w:val="32"/>
          <w:szCs w:val="32"/>
        </w:rPr>
      </w:pP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lang w:val="en-US" w:eastAsia="zh-CN"/>
        </w:rPr>
        <w:t>2</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rPr>
        <w:t>申请报告编制要点：平台建设的目的、投入，建成后提供的平台服务对于产业资源共享的意义等。上一个年度内，平台为其他企业提供的服务清单及相关证明文件。</w:t>
      </w:r>
    </w:p>
    <w:p>
      <w:pPr>
        <w:keepNext w:val="0"/>
        <w:keepLines w:val="0"/>
        <w:pageBreakBefore w:val="0"/>
        <w:kinsoku/>
        <w:wordWrap/>
        <w:overflowPunct/>
        <w:topLinePunct w:val="0"/>
        <w:autoSpaceDE/>
        <w:autoSpaceDN/>
        <w:bidi w:val="0"/>
        <w:spacing w:line="560" w:lineRule="exact"/>
        <w:ind w:firstLine="640" w:firstLineChars="200"/>
        <w:textAlignment w:val="auto"/>
        <w:rPr>
          <w:rFonts w:ascii="Times New Roman" w:hAnsi="Times New Roman" w:eastAsia="方正仿宋_GBK"/>
          <w:sz w:val="32"/>
          <w:szCs w:val="32"/>
        </w:rPr>
      </w:pP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lang w:val="en-US" w:eastAsia="zh-CN"/>
        </w:rPr>
        <w:t>3</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rPr>
        <w:t>申报材料附件。包括经年审的项目申报单位营业执照副本、2018年度财务报表、相关荣誉复印件。</w:t>
      </w:r>
    </w:p>
    <w:p>
      <w:pPr>
        <w:keepNext w:val="0"/>
        <w:keepLines w:val="0"/>
        <w:pageBreakBefore w:val="0"/>
        <w:kinsoku/>
        <w:wordWrap/>
        <w:overflowPunct/>
        <w:topLinePunct w:val="0"/>
        <w:autoSpaceDE/>
        <w:autoSpaceDN/>
        <w:bidi w:val="0"/>
        <w:spacing w:line="560" w:lineRule="exact"/>
        <w:ind w:firstLine="643" w:firstLineChars="200"/>
        <w:textAlignment w:val="auto"/>
        <w:rPr>
          <w:rFonts w:hint="eastAsia" w:ascii="Times New Roman" w:hAnsi="Times New Roman" w:eastAsia="方正仿宋_GBK"/>
          <w:b/>
          <w:bCs/>
          <w:sz w:val="32"/>
          <w:szCs w:val="32"/>
          <w:lang w:eastAsia="zh-CN"/>
        </w:rPr>
      </w:pPr>
      <w:r>
        <w:rPr>
          <w:rFonts w:hint="eastAsia" w:ascii="Times New Roman" w:hAnsi="Times New Roman" w:eastAsia="方正仿宋_GBK"/>
          <w:b/>
          <w:bCs/>
          <w:sz w:val="32"/>
          <w:szCs w:val="32"/>
          <w:lang w:val="en-US" w:eastAsia="zh-CN"/>
        </w:rPr>
        <w:t>3、</w:t>
      </w:r>
      <w:r>
        <w:rPr>
          <w:rFonts w:hint="eastAsia" w:ascii="Times New Roman" w:hAnsi="Times New Roman" w:eastAsia="方正仿宋_GBK"/>
          <w:b/>
          <w:bCs/>
          <w:sz w:val="32"/>
          <w:szCs w:val="32"/>
          <w:lang w:eastAsia="zh-CN"/>
        </w:rPr>
        <w:t>项目归口处室及联系方式</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Times New Roman" w:hAnsi="Times New Roman" w:eastAsia="方正仿宋_GBK"/>
          <w:sz w:val="32"/>
          <w:szCs w:val="32"/>
        </w:rPr>
      </w:pPr>
      <w:r>
        <w:rPr>
          <w:rFonts w:hint="eastAsia" w:ascii="Times New Roman" w:hAnsi="Times New Roman" w:eastAsia="方正仿宋_GBK"/>
          <w:sz w:val="32"/>
          <w:szCs w:val="32"/>
        </w:rPr>
        <w:t>归口处室：市</w:t>
      </w:r>
      <w:r>
        <w:rPr>
          <w:rFonts w:hint="eastAsia" w:ascii="Times New Roman" w:hAnsi="Times New Roman" w:eastAsia="方正仿宋_GBK"/>
          <w:sz w:val="32"/>
          <w:szCs w:val="32"/>
          <w:lang w:eastAsia="zh-CN"/>
        </w:rPr>
        <w:t>工信局</w:t>
      </w:r>
      <w:r>
        <w:rPr>
          <w:rFonts w:hint="eastAsia" w:ascii="Times New Roman" w:hAnsi="Times New Roman" w:eastAsia="方正仿宋_GBK"/>
          <w:sz w:val="32"/>
          <w:szCs w:val="32"/>
        </w:rPr>
        <w:t>软件处</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Times New Roman" w:hAnsi="Times New Roman" w:eastAsia="方正黑体_GBK" w:cs="方正黑体_GBK"/>
          <w:color w:val="auto"/>
          <w:sz w:val="32"/>
          <w:szCs w:val="32"/>
          <w:lang w:eastAsia="zh-CN"/>
        </w:rPr>
      </w:pPr>
      <w:r>
        <w:rPr>
          <w:rFonts w:hint="eastAsia" w:ascii="Times New Roman" w:hAnsi="Times New Roman" w:eastAsia="方正仿宋_GBK"/>
          <w:sz w:val="32"/>
          <w:szCs w:val="32"/>
        </w:rPr>
        <w:t>联系人</w:t>
      </w:r>
      <w:r>
        <w:rPr>
          <w:rFonts w:hint="eastAsia" w:ascii="Times New Roman" w:hAnsi="Times New Roman" w:eastAsia="方正仿宋_GBK"/>
          <w:sz w:val="32"/>
          <w:szCs w:val="32"/>
          <w:lang w:eastAsia="zh-CN"/>
        </w:rPr>
        <w:t>及方式</w:t>
      </w:r>
      <w:r>
        <w:rPr>
          <w:rFonts w:hint="eastAsia" w:ascii="Times New Roman" w:hAnsi="Times New Roman" w:eastAsia="方正仿宋_GBK"/>
          <w:sz w:val="32"/>
          <w:szCs w:val="32"/>
        </w:rPr>
        <w:t>：张增全</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rPr>
        <w:t>支豪</w:t>
      </w:r>
      <w:r>
        <w:rPr>
          <w:rFonts w:hint="eastAsia" w:ascii="Times New Roman" w:hAnsi="Times New Roman" w:eastAsia="方正仿宋_GBK"/>
          <w:sz w:val="32"/>
          <w:szCs w:val="32"/>
          <w:lang w:eastAsia="zh-CN"/>
        </w:rPr>
        <w:t>；</w:t>
      </w:r>
      <w:r>
        <w:rPr>
          <w:rFonts w:ascii="Times New Roman" w:hAnsi="Times New Roman" w:eastAsia="仿宋"/>
          <w:kern w:val="0"/>
          <w:sz w:val="32"/>
          <w:szCs w:val="32"/>
        </w:rPr>
        <w:t>68788921</w:t>
      </w:r>
      <w:r>
        <w:rPr>
          <w:rFonts w:hint="eastAsia" w:ascii="Times New Roman" w:hAnsi="Times New Roman" w:eastAsia="仿宋"/>
          <w:kern w:val="0"/>
          <w:sz w:val="32"/>
          <w:szCs w:val="32"/>
          <w:lang w:eastAsia="zh-CN"/>
        </w:rPr>
        <w:t>、</w:t>
      </w:r>
      <w:r>
        <w:rPr>
          <w:rFonts w:ascii="Times New Roman" w:hAnsi="Times New Roman" w:eastAsia="仿宋"/>
          <w:kern w:val="0"/>
          <w:sz w:val="32"/>
          <w:szCs w:val="32"/>
        </w:rPr>
        <w:t>687889</w:t>
      </w:r>
      <w:r>
        <w:rPr>
          <w:rFonts w:hint="eastAsia" w:ascii="Times New Roman" w:hAnsi="Times New Roman" w:eastAsia="仿宋"/>
          <w:kern w:val="0"/>
          <w:sz w:val="32"/>
          <w:szCs w:val="32"/>
        </w:rPr>
        <w:t>24</w:t>
      </w:r>
    </w:p>
    <w:p>
      <w:pPr>
        <w:keepNext w:val="0"/>
        <w:keepLines w:val="0"/>
        <w:pageBreakBefore w:val="0"/>
        <w:numPr>
          <w:ilvl w:val="0"/>
          <w:numId w:val="0"/>
        </w:numPr>
        <w:kinsoku/>
        <w:wordWrap/>
        <w:overflowPunct/>
        <w:topLinePunct w:val="0"/>
        <w:autoSpaceDE/>
        <w:autoSpaceDN/>
        <w:bidi w:val="0"/>
        <w:spacing w:line="560" w:lineRule="exact"/>
        <w:ind w:left="0" w:leftChars="0" w:firstLine="640" w:firstLineChars="200"/>
        <w:textAlignment w:val="auto"/>
        <w:rPr>
          <w:rFonts w:hint="eastAsia" w:ascii="Times New Roman" w:hAnsi="Times New Roman" w:eastAsia="方正黑体_GBK" w:cs="方正黑体_GBK"/>
          <w:color w:val="auto"/>
          <w:sz w:val="32"/>
          <w:szCs w:val="32"/>
          <w:lang w:eastAsia="zh-CN"/>
        </w:rPr>
      </w:pPr>
      <w:r>
        <w:rPr>
          <w:rFonts w:hint="eastAsia" w:ascii="Times New Roman" w:hAnsi="Times New Roman" w:eastAsia="方正黑体_GBK" w:cs="方正黑体_GBK"/>
          <w:color w:val="auto"/>
          <w:sz w:val="32"/>
          <w:szCs w:val="32"/>
          <w:lang w:eastAsia="zh-CN"/>
        </w:rPr>
        <w:t>四、生物医药</w:t>
      </w:r>
    </w:p>
    <w:p>
      <w:pPr>
        <w:keepNext w:val="0"/>
        <w:keepLines w:val="0"/>
        <w:pageBreakBefore w:val="0"/>
        <w:widowControl w:val="0"/>
        <w:numPr>
          <w:ilvl w:val="0"/>
          <w:numId w:val="0"/>
        </w:numPr>
        <w:kinsoku/>
        <w:wordWrap/>
        <w:overflowPunct/>
        <w:topLinePunct w:val="0"/>
        <w:autoSpaceDE/>
        <w:autoSpaceDN/>
        <w:bidi w:val="0"/>
        <w:spacing w:line="560" w:lineRule="exact"/>
        <w:ind w:firstLine="643" w:firstLineChars="200"/>
        <w:jc w:val="both"/>
        <w:textAlignment w:val="auto"/>
        <w:rPr>
          <w:rFonts w:hint="eastAsia" w:ascii="Times New Roman" w:hAnsi="Times New Roman" w:eastAsia="方正仿宋_GBK"/>
          <w:b/>
          <w:bCs/>
          <w:sz w:val="32"/>
          <w:szCs w:val="32"/>
          <w:lang w:eastAsia="zh-CN"/>
        </w:rPr>
      </w:pPr>
      <w:r>
        <w:rPr>
          <w:rFonts w:hint="eastAsia" w:ascii="Times New Roman" w:hAnsi="Times New Roman" w:eastAsia="方正仿宋_GBK"/>
          <w:b/>
          <w:bCs/>
          <w:sz w:val="32"/>
          <w:szCs w:val="32"/>
          <w:lang w:eastAsia="zh-CN"/>
        </w:rPr>
        <w:t>（一）生物医药仿制药质量和疗效一致性等效评价奖励项目</w:t>
      </w:r>
    </w:p>
    <w:p>
      <w:pPr>
        <w:keepNext w:val="0"/>
        <w:keepLines w:val="0"/>
        <w:pageBreakBefore w:val="0"/>
        <w:widowControl w:val="0"/>
        <w:numPr>
          <w:ilvl w:val="0"/>
          <w:numId w:val="0"/>
        </w:numPr>
        <w:kinsoku/>
        <w:wordWrap/>
        <w:overflowPunct/>
        <w:topLinePunct w:val="0"/>
        <w:autoSpaceDE/>
        <w:autoSpaceDN/>
        <w:bidi w:val="0"/>
        <w:spacing w:line="560" w:lineRule="exact"/>
        <w:ind w:left="0" w:leftChars="0" w:firstLine="643" w:firstLineChars="200"/>
        <w:jc w:val="both"/>
        <w:textAlignment w:val="auto"/>
        <w:rPr>
          <w:rFonts w:hint="eastAsia" w:ascii="Times New Roman" w:hAnsi="Times New Roman" w:eastAsia="方正仿宋_GBK"/>
          <w:b/>
          <w:bCs/>
          <w:sz w:val="32"/>
          <w:szCs w:val="32"/>
          <w:lang w:val="en-US" w:eastAsia="zh-CN"/>
        </w:rPr>
      </w:pPr>
      <w:r>
        <w:rPr>
          <w:rFonts w:hint="eastAsia" w:ascii="Times New Roman" w:hAnsi="Times New Roman" w:eastAsia="方正仿宋_GBK"/>
          <w:b/>
          <w:bCs/>
          <w:sz w:val="32"/>
          <w:szCs w:val="32"/>
          <w:lang w:val="en-US" w:eastAsia="zh-CN"/>
        </w:rPr>
        <w:t>1、</w:t>
      </w:r>
      <w:r>
        <w:rPr>
          <w:rFonts w:hint="eastAsia" w:ascii="Times New Roman" w:hAnsi="Times New Roman" w:eastAsia="方正仿宋_GBK"/>
          <w:b/>
          <w:bCs/>
          <w:sz w:val="32"/>
          <w:szCs w:val="32"/>
          <w:lang w:eastAsia="zh-CN"/>
        </w:rPr>
        <w:t>申报条件</w:t>
      </w:r>
    </w:p>
    <w:p>
      <w:pPr>
        <w:spacing w:line="560" w:lineRule="exact"/>
        <w:ind w:firstLine="645"/>
        <w:rPr>
          <w:rFonts w:ascii="Times New Roman" w:hAnsi="Times New Roman" w:eastAsia="方正仿宋_GBK" w:cs="宋体"/>
          <w:snapToGrid w:val="0"/>
          <w:kern w:val="0"/>
          <w:sz w:val="32"/>
          <w:szCs w:val="32"/>
        </w:rPr>
      </w:pP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lang w:val="en-US" w:eastAsia="zh-CN"/>
        </w:rPr>
        <w:t>1</w:t>
      </w:r>
      <w:r>
        <w:rPr>
          <w:rFonts w:hint="eastAsia" w:ascii="Times New Roman" w:hAnsi="Times New Roman" w:eastAsia="方正仿宋_GBK"/>
          <w:sz w:val="32"/>
          <w:szCs w:val="32"/>
          <w:lang w:eastAsia="zh-CN"/>
        </w:rPr>
        <w:t>）</w:t>
      </w:r>
      <w:r>
        <w:rPr>
          <w:rFonts w:hint="eastAsia" w:ascii="Times New Roman" w:hAnsi="Times New Roman" w:eastAsia="方正仿宋_GBK" w:cs="宋体"/>
          <w:snapToGrid w:val="0"/>
          <w:kern w:val="0"/>
          <w:sz w:val="32"/>
          <w:szCs w:val="32"/>
        </w:rPr>
        <w:t>申报企业必须具有独立法人资格，并在本地注册，且正常经营三年以上；</w:t>
      </w:r>
    </w:p>
    <w:p>
      <w:pPr>
        <w:keepNext w:val="0"/>
        <w:keepLines w:val="0"/>
        <w:pageBreakBefore w:val="0"/>
        <w:widowControl w:val="0"/>
        <w:numPr>
          <w:ilvl w:val="0"/>
          <w:numId w:val="0"/>
        </w:numPr>
        <w:kinsoku/>
        <w:wordWrap/>
        <w:overflowPunct/>
        <w:topLinePunct w:val="0"/>
        <w:autoSpaceDE/>
        <w:autoSpaceDN/>
        <w:bidi w:val="0"/>
        <w:spacing w:line="560" w:lineRule="exact"/>
        <w:ind w:left="0" w:leftChars="0" w:firstLine="640" w:firstLineChars="200"/>
        <w:jc w:val="both"/>
        <w:textAlignment w:val="auto"/>
        <w:rPr>
          <w:rFonts w:hint="eastAsia" w:ascii="Times New Roman" w:hAnsi="Times New Roman" w:eastAsia="方正仿宋_GBK"/>
          <w:b/>
          <w:bCs/>
          <w:sz w:val="32"/>
          <w:szCs w:val="32"/>
          <w:lang w:eastAsia="zh-CN"/>
        </w:rPr>
      </w:pPr>
      <w:r>
        <w:rPr>
          <w:rFonts w:hint="eastAsia" w:ascii="Times New Roman" w:hAnsi="Times New Roman" w:eastAsia="方正仿宋_GBK" w:cs="宋体"/>
          <w:snapToGrid w:val="0"/>
          <w:kern w:val="0"/>
          <w:sz w:val="32"/>
          <w:szCs w:val="32"/>
          <w:lang w:eastAsia="zh-CN"/>
        </w:rPr>
        <w:t>（</w:t>
      </w:r>
      <w:r>
        <w:rPr>
          <w:rFonts w:hint="eastAsia" w:ascii="Times New Roman" w:hAnsi="Times New Roman" w:eastAsia="方正仿宋_GBK" w:cs="宋体"/>
          <w:snapToGrid w:val="0"/>
          <w:kern w:val="0"/>
          <w:sz w:val="32"/>
          <w:szCs w:val="32"/>
          <w:lang w:val="en-US" w:eastAsia="zh-CN"/>
        </w:rPr>
        <w:t>2</w:t>
      </w:r>
      <w:r>
        <w:rPr>
          <w:rFonts w:hint="eastAsia" w:ascii="Times New Roman" w:hAnsi="Times New Roman" w:eastAsia="方正仿宋_GBK" w:cs="宋体"/>
          <w:snapToGrid w:val="0"/>
          <w:kern w:val="0"/>
          <w:sz w:val="32"/>
          <w:szCs w:val="32"/>
          <w:lang w:eastAsia="zh-CN"/>
        </w:rPr>
        <w:t>）</w:t>
      </w:r>
      <w:r>
        <w:rPr>
          <w:rFonts w:hint="eastAsia" w:ascii="Times New Roman" w:hAnsi="Times New Roman" w:eastAsia="方正仿宋_GBK" w:cs="宋体"/>
          <w:snapToGrid w:val="0"/>
          <w:kern w:val="0"/>
          <w:sz w:val="32"/>
          <w:szCs w:val="32"/>
        </w:rPr>
        <w:t>产品必须获得国家药品监督管理局通过仿制药质量和疗效一致性评价品种批件。</w:t>
      </w:r>
    </w:p>
    <w:p>
      <w:pPr>
        <w:keepNext w:val="0"/>
        <w:keepLines w:val="0"/>
        <w:pageBreakBefore w:val="0"/>
        <w:widowControl w:val="0"/>
        <w:numPr>
          <w:ilvl w:val="0"/>
          <w:numId w:val="0"/>
        </w:numPr>
        <w:kinsoku/>
        <w:wordWrap/>
        <w:overflowPunct/>
        <w:topLinePunct w:val="0"/>
        <w:autoSpaceDE/>
        <w:autoSpaceDN/>
        <w:bidi w:val="0"/>
        <w:spacing w:line="560" w:lineRule="exact"/>
        <w:ind w:left="0" w:leftChars="0" w:firstLine="643" w:firstLineChars="200"/>
        <w:jc w:val="both"/>
        <w:textAlignment w:val="auto"/>
        <w:rPr>
          <w:rFonts w:hint="eastAsia" w:ascii="Times New Roman" w:hAnsi="Times New Roman" w:eastAsia="方正仿宋_GBK"/>
          <w:b/>
          <w:bCs/>
          <w:sz w:val="32"/>
          <w:szCs w:val="32"/>
          <w:lang w:val="en-US" w:eastAsia="zh-CN"/>
        </w:rPr>
      </w:pPr>
      <w:r>
        <w:rPr>
          <w:rFonts w:hint="eastAsia" w:ascii="Times New Roman" w:hAnsi="Times New Roman" w:eastAsia="方正仿宋_GBK"/>
          <w:b/>
          <w:bCs/>
          <w:sz w:val="32"/>
          <w:szCs w:val="32"/>
          <w:lang w:val="en-US" w:eastAsia="zh-CN"/>
        </w:rPr>
        <w:t>2、</w:t>
      </w:r>
      <w:r>
        <w:rPr>
          <w:rFonts w:hint="eastAsia" w:ascii="Times New Roman" w:hAnsi="Times New Roman" w:eastAsia="方正仿宋_GBK"/>
          <w:b/>
          <w:bCs/>
          <w:sz w:val="32"/>
          <w:szCs w:val="32"/>
          <w:lang w:eastAsia="zh-CN"/>
        </w:rPr>
        <w:t>申报材料</w:t>
      </w:r>
    </w:p>
    <w:p>
      <w:pPr>
        <w:spacing w:line="560" w:lineRule="exact"/>
        <w:ind w:firstLine="645"/>
        <w:rPr>
          <w:rFonts w:ascii="Times New Roman" w:hAnsi="Times New Roman" w:eastAsia="方正仿宋_GBK" w:cs="宋体"/>
          <w:snapToGrid w:val="0"/>
          <w:kern w:val="0"/>
          <w:sz w:val="32"/>
          <w:szCs w:val="32"/>
        </w:rPr>
      </w:pPr>
      <w:r>
        <w:rPr>
          <w:rFonts w:hint="eastAsia" w:ascii="Times New Roman" w:hAnsi="Times New Roman" w:eastAsia="方正仿宋_GBK"/>
          <w:sz w:val="32"/>
          <w:szCs w:val="32"/>
        </w:rPr>
        <w:t>（1）</w:t>
      </w:r>
      <w:r>
        <w:rPr>
          <w:rFonts w:hint="eastAsia" w:ascii="Times New Roman" w:hAnsi="Times New Roman" w:eastAsia="方正仿宋_GBK" w:cs="宋体"/>
          <w:snapToGrid w:val="0"/>
          <w:kern w:val="0"/>
          <w:sz w:val="32"/>
          <w:szCs w:val="32"/>
        </w:rPr>
        <w:t>提供企业法人营业执照复印件，经社会中介机构审计的上年度企业财务报表复印件；</w:t>
      </w:r>
    </w:p>
    <w:p>
      <w:pPr>
        <w:spacing w:line="560" w:lineRule="exact"/>
        <w:ind w:firstLine="645"/>
        <w:rPr>
          <w:rFonts w:ascii="Times New Roman" w:hAnsi="Times New Roman" w:eastAsia="方正仿宋_GBK" w:cs="宋体"/>
          <w:snapToGrid w:val="0"/>
          <w:kern w:val="0"/>
          <w:sz w:val="32"/>
          <w:szCs w:val="32"/>
        </w:rPr>
      </w:pPr>
      <w:r>
        <w:rPr>
          <w:rFonts w:hint="eastAsia" w:ascii="Times New Roman" w:hAnsi="Times New Roman" w:eastAsia="方正仿宋_GBK"/>
          <w:sz w:val="32"/>
          <w:szCs w:val="32"/>
        </w:rPr>
        <w:t>（2）</w:t>
      </w:r>
      <w:r>
        <w:rPr>
          <w:rFonts w:hint="eastAsia" w:ascii="Times New Roman" w:hAnsi="Times New Roman" w:eastAsia="方正仿宋_GBK" w:cs="宋体"/>
          <w:snapToGrid w:val="0"/>
          <w:kern w:val="0"/>
          <w:sz w:val="32"/>
          <w:szCs w:val="32"/>
        </w:rPr>
        <w:t>提供通过仿制药质量和疗效一致性评价的国家药品监督管理局的批件；</w:t>
      </w:r>
    </w:p>
    <w:p>
      <w:pPr>
        <w:spacing w:line="560" w:lineRule="exact"/>
        <w:ind w:firstLine="645"/>
        <w:rPr>
          <w:rFonts w:ascii="Times New Roman" w:hAnsi="Times New Roman" w:eastAsia="方正仿宋_GBK" w:cs="宋体"/>
          <w:snapToGrid w:val="0"/>
          <w:kern w:val="0"/>
          <w:sz w:val="32"/>
          <w:szCs w:val="32"/>
        </w:rPr>
      </w:pPr>
      <w:r>
        <w:rPr>
          <w:rFonts w:hint="eastAsia" w:ascii="Times New Roman" w:hAnsi="Times New Roman" w:eastAsia="方正仿宋_GBK"/>
          <w:sz w:val="32"/>
          <w:szCs w:val="32"/>
        </w:rPr>
        <w:t>（3）</w:t>
      </w:r>
      <w:r>
        <w:rPr>
          <w:rFonts w:hint="eastAsia" w:ascii="Times New Roman" w:hAnsi="Times New Roman" w:eastAsia="方正仿宋_GBK" w:cs="宋体"/>
          <w:snapToGrid w:val="0"/>
          <w:kern w:val="0"/>
          <w:sz w:val="32"/>
          <w:szCs w:val="32"/>
        </w:rPr>
        <w:t>提供产品一致性评价说明书；</w:t>
      </w:r>
    </w:p>
    <w:p>
      <w:pPr>
        <w:keepNext w:val="0"/>
        <w:keepLines w:val="0"/>
        <w:pageBreakBefore w:val="0"/>
        <w:widowControl w:val="0"/>
        <w:numPr>
          <w:ilvl w:val="0"/>
          <w:numId w:val="0"/>
        </w:numPr>
        <w:kinsoku/>
        <w:wordWrap/>
        <w:overflowPunct/>
        <w:topLinePunct w:val="0"/>
        <w:autoSpaceDE/>
        <w:autoSpaceDN/>
        <w:bidi w:val="0"/>
        <w:spacing w:line="560" w:lineRule="exact"/>
        <w:ind w:left="0" w:leftChars="0" w:firstLine="640" w:firstLineChars="200"/>
        <w:jc w:val="both"/>
        <w:textAlignment w:val="auto"/>
        <w:rPr>
          <w:rFonts w:hint="eastAsia" w:ascii="Times New Roman" w:hAnsi="Times New Roman" w:eastAsia="方正仿宋_GBK"/>
          <w:b/>
          <w:bCs/>
          <w:sz w:val="32"/>
          <w:szCs w:val="32"/>
          <w:lang w:eastAsia="zh-CN"/>
        </w:rPr>
      </w:pPr>
      <w:r>
        <w:rPr>
          <w:rFonts w:hint="eastAsia" w:ascii="Times New Roman" w:hAnsi="Times New Roman" w:eastAsia="方正仿宋_GBK"/>
          <w:sz w:val="32"/>
          <w:szCs w:val="32"/>
        </w:rPr>
        <w:t>（4）</w:t>
      </w:r>
      <w:r>
        <w:rPr>
          <w:rFonts w:hint="eastAsia" w:ascii="Times New Roman" w:hAnsi="Times New Roman" w:eastAsia="方正仿宋_GBK" w:cs="宋体"/>
          <w:snapToGrid w:val="0"/>
          <w:kern w:val="0"/>
          <w:sz w:val="32"/>
          <w:szCs w:val="32"/>
        </w:rPr>
        <w:t>提供《生物医药仿制药质量和疗效一致性等效评价奖励项目申报表》。</w:t>
      </w:r>
    </w:p>
    <w:p>
      <w:pPr>
        <w:keepNext w:val="0"/>
        <w:keepLines w:val="0"/>
        <w:pageBreakBefore w:val="0"/>
        <w:kinsoku/>
        <w:wordWrap/>
        <w:overflowPunct/>
        <w:topLinePunct w:val="0"/>
        <w:autoSpaceDE/>
        <w:autoSpaceDN/>
        <w:bidi w:val="0"/>
        <w:spacing w:line="560" w:lineRule="exact"/>
        <w:ind w:firstLine="643" w:firstLineChars="200"/>
        <w:textAlignment w:val="auto"/>
        <w:rPr>
          <w:rFonts w:hint="eastAsia" w:ascii="Times New Roman" w:hAnsi="Times New Roman" w:eastAsia="方正仿宋_GBK"/>
          <w:b/>
          <w:bCs/>
          <w:color w:val="auto"/>
          <w:sz w:val="32"/>
          <w:szCs w:val="32"/>
        </w:rPr>
      </w:pPr>
      <w:r>
        <w:rPr>
          <w:rFonts w:hint="eastAsia" w:ascii="Times New Roman" w:hAnsi="Times New Roman" w:eastAsia="方正仿宋_GBK"/>
          <w:b/>
          <w:bCs/>
          <w:color w:val="auto"/>
          <w:sz w:val="32"/>
          <w:szCs w:val="32"/>
          <w:lang w:val="en-US" w:eastAsia="zh-CN"/>
        </w:rPr>
        <w:t>3、</w:t>
      </w:r>
      <w:r>
        <w:rPr>
          <w:rFonts w:hint="eastAsia" w:ascii="Times New Roman" w:hAnsi="Times New Roman" w:eastAsia="方正仿宋_GBK"/>
          <w:b/>
          <w:bCs/>
          <w:color w:val="auto"/>
          <w:sz w:val="32"/>
          <w:szCs w:val="32"/>
        </w:rPr>
        <w:t>项目归口处室及联系方式</w:t>
      </w:r>
    </w:p>
    <w:p>
      <w:pPr>
        <w:keepNext w:val="0"/>
        <w:keepLines w:val="0"/>
        <w:pageBreakBefore w:val="0"/>
        <w:kinsoku/>
        <w:wordWrap/>
        <w:overflowPunct/>
        <w:topLinePunct w:val="0"/>
        <w:autoSpaceDE/>
        <w:autoSpaceDN/>
        <w:bidi w:val="0"/>
        <w:spacing w:line="560" w:lineRule="exact"/>
        <w:ind w:firstLine="640" w:firstLineChars="200"/>
        <w:textAlignment w:val="auto"/>
        <w:rPr>
          <w:rFonts w:ascii="Times New Roman" w:hAnsi="Times New Roman" w:eastAsia="方正仿宋_GBK"/>
          <w:sz w:val="32"/>
          <w:szCs w:val="32"/>
        </w:rPr>
      </w:pPr>
      <w:r>
        <w:rPr>
          <w:rFonts w:hint="eastAsia" w:ascii="Times New Roman" w:hAnsi="Times New Roman" w:eastAsia="方正仿宋_GBK"/>
          <w:sz w:val="32"/>
          <w:szCs w:val="32"/>
        </w:rPr>
        <w:t>联系处室：市工信局消费品工业处</w:t>
      </w:r>
      <w:r>
        <w:rPr>
          <w:rFonts w:ascii="Times New Roman" w:hAnsi="Times New Roman" w:eastAsia="方正仿宋_GBK"/>
          <w:sz w:val="32"/>
          <w:szCs w:val="32"/>
        </w:rPr>
        <w:t xml:space="preserve"> </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Times New Roman" w:hAnsi="Times New Roman" w:eastAsia="方正仿宋_GBK"/>
          <w:b w:val="0"/>
          <w:bCs w:val="0"/>
          <w:sz w:val="32"/>
          <w:szCs w:val="32"/>
          <w:lang w:eastAsia="zh-CN"/>
        </w:rPr>
      </w:pPr>
      <w:r>
        <w:rPr>
          <w:rFonts w:hint="eastAsia" w:ascii="Times New Roman" w:hAnsi="Times New Roman" w:eastAsia="方正仿宋_GBK"/>
          <w:sz w:val="32"/>
          <w:szCs w:val="32"/>
        </w:rPr>
        <w:t>联系人：张少博</w:t>
      </w:r>
      <w:r>
        <w:rPr>
          <w:rFonts w:ascii="Times New Roman" w:hAnsi="Times New Roman" w:eastAsia="方正仿宋_GBK"/>
          <w:sz w:val="32"/>
          <w:szCs w:val="32"/>
        </w:rPr>
        <w:t xml:space="preserve">     </w:t>
      </w:r>
      <w:r>
        <w:rPr>
          <w:rFonts w:hint="eastAsia" w:ascii="Times New Roman" w:hAnsi="Times New Roman" w:eastAsia="方正仿宋_GBK"/>
          <w:sz w:val="32"/>
          <w:szCs w:val="32"/>
        </w:rPr>
        <w:t>联系电话：68788785</w:t>
      </w:r>
    </w:p>
    <w:p>
      <w:pPr>
        <w:keepNext w:val="0"/>
        <w:keepLines w:val="0"/>
        <w:pageBreakBefore w:val="0"/>
        <w:kinsoku/>
        <w:wordWrap/>
        <w:overflowPunct/>
        <w:topLinePunct w:val="0"/>
        <w:autoSpaceDE/>
        <w:autoSpaceDN/>
        <w:bidi w:val="0"/>
        <w:spacing w:line="560" w:lineRule="exact"/>
        <w:ind w:firstLine="643" w:firstLineChars="200"/>
        <w:textAlignment w:val="auto"/>
        <w:rPr>
          <w:rFonts w:hint="eastAsia" w:ascii="Times New Roman" w:hAnsi="Times New Roman" w:eastAsia="方正仿宋_GBK"/>
          <w:b/>
          <w:bCs/>
          <w:sz w:val="32"/>
          <w:szCs w:val="32"/>
          <w:lang w:eastAsia="zh-CN"/>
        </w:rPr>
      </w:pPr>
      <w:r>
        <w:rPr>
          <w:rFonts w:hint="eastAsia" w:ascii="Times New Roman" w:hAnsi="Times New Roman" w:eastAsia="方正仿宋_GBK"/>
          <w:b/>
          <w:bCs/>
          <w:sz w:val="32"/>
          <w:szCs w:val="32"/>
          <w:lang w:eastAsia="zh-CN"/>
        </w:rPr>
        <w:t>（二）生物医药龙头企业培育奖励项目</w:t>
      </w:r>
    </w:p>
    <w:p>
      <w:pPr>
        <w:keepNext w:val="0"/>
        <w:keepLines w:val="0"/>
        <w:pageBreakBefore w:val="0"/>
        <w:kinsoku/>
        <w:wordWrap/>
        <w:overflowPunct/>
        <w:topLinePunct w:val="0"/>
        <w:autoSpaceDE/>
        <w:autoSpaceDN/>
        <w:bidi w:val="0"/>
        <w:spacing w:line="560" w:lineRule="exact"/>
        <w:ind w:firstLine="643" w:firstLineChars="200"/>
        <w:textAlignment w:val="auto"/>
        <w:rPr>
          <w:rFonts w:hint="eastAsia" w:ascii="Times New Roman" w:hAnsi="Times New Roman" w:eastAsia="方正仿宋_GBK"/>
          <w:b/>
          <w:bCs/>
          <w:color w:val="auto"/>
          <w:sz w:val="32"/>
          <w:szCs w:val="32"/>
          <w:lang w:eastAsia="zh-CN"/>
        </w:rPr>
      </w:pPr>
      <w:r>
        <w:rPr>
          <w:rFonts w:hint="eastAsia" w:ascii="Times New Roman" w:hAnsi="Times New Roman" w:eastAsia="方正仿宋_GBK"/>
          <w:b/>
          <w:bCs/>
          <w:color w:val="auto"/>
          <w:sz w:val="32"/>
          <w:szCs w:val="32"/>
          <w:lang w:val="en-US" w:eastAsia="zh-CN"/>
        </w:rPr>
        <w:t>1、</w:t>
      </w:r>
      <w:r>
        <w:rPr>
          <w:rFonts w:hint="eastAsia" w:ascii="Times New Roman" w:hAnsi="Times New Roman" w:eastAsia="方正仿宋_GBK"/>
          <w:b/>
          <w:bCs/>
          <w:color w:val="auto"/>
          <w:sz w:val="32"/>
          <w:szCs w:val="32"/>
        </w:rPr>
        <w:t>申报类别和条件</w:t>
      </w:r>
    </w:p>
    <w:p>
      <w:pPr>
        <w:keepNext w:val="0"/>
        <w:keepLines w:val="0"/>
        <w:pageBreakBefore w:val="0"/>
        <w:kinsoku/>
        <w:wordWrap/>
        <w:overflowPunct/>
        <w:topLinePunct w:val="0"/>
        <w:autoSpaceDE/>
        <w:autoSpaceDN/>
        <w:bidi w:val="0"/>
        <w:spacing w:line="560" w:lineRule="exact"/>
        <w:ind w:firstLine="643" w:firstLineChars="200"/>
        <w:textAlignment w:val="auto"/>
        <w:rPr>
          <w:rFonts w:hint="eastAsia" w:ascii="Times New Roman" w:hAnsi="Times New Roman" w:eastAsia="方正仿宋_GBK"/>
          <w:b/>
          <w:sz w:val="32"/>
          <w:szCs w:val="32"/>
        </w:rPr>
      </w:pPr>
      <w:r>
        <w:rPr>
          <w:rFonts w:hint="eastAsia" w:ascii="Times New Roman" w:hAnsi="Times New Roman" w:eastAsia="方正仿宋_GBK"/>
          <w:b/>
          <w:sz w:val="32"/>
          <w:szCs w:val="32"/>
          <w:lang w:eastAsia="zh-CN"/>
        </w:rPr>
        <w:t>（</w:t>
      </w:r>
      <w:r>
        <w:rPr>
          <w:rFonts w:hint="eastAsia" w:ascii="Times New Roman" w:hAnsi="Times New Roman" w:eastAsia="方正仿宋_GBK"/>
          <w:b/>
          <w:sz w:val="32"/>
          <w:szCs w:val="32"/>
          <w:lang w:val="en-US" w:eastAsia="zh-CN"/>
        </w:rPr>
        <w:t>1</w:t>
      </w:r>
      <w:r>
        <w:rPr>
          <w:rFonts w:hint="eastAsia" w:ascii="Times New Roman" w:hAnsi="Times New Roman" w:eastAsia="方正仿宋_GBK"/>
          <w:b/>
          <w:sz w:val="32"/>
          <w:szCs w:val="32"/>
          <w:lang w:eastAsia="zh-CN"/>
        </w:rPr>
        <w:t>）</w:t>
      </w:r>
      <w:r>
        <w:rPr>
          <w:rFonts w:hint="eastAsia" w:ascii="Times New Roman" w:hAnsi="Times New Roman" w:eastAsia="方正仿宋_GBK"/>
          <w:b/>
          <w:sz w:val="32"/>
          <w:szCs w:val="32"/>
        </w:rPr>
        <w:t>高成长型生物医药企业奖励</w:t>
      </w:r>
    </w:p>
    <w:p>
      <w:pPr>
        <w:pStyle w:val="13"/>
        <w:keepNext w:val="0"/>
        <w:keepLines w:val="0"/>
        <w:pageBreakBefore w:val="0"/>
        <w:numPr>
          <w:ilvl w:val="0"/>
          <w:numId w:val="0"/>
        </w:numPr>
        <w:kinsoku/>
        <w:wordWrap/>
        <w:overflowPunct/>
        <w:topLinePunct w:val="0"/>
        <w:autoSpaceDE/>
        <w:autoSpaceDN/>
        <w:bidi w:val="0"/>
        <w:spacing w:line="560" w:lineRule="exact"/>
        <w:ind w:left="0" w:leftChars="0" w:firstLine="640" w:firstLineChars="200"/>
        <w:textAlignment w:val="auto"/>
        <w:rPr>
          <w:rFonts w:ascii="Times New Roman" w:hAnsi="Times New Roman" w:eastAsia="方正仿宋_GBK"/>
          <w:sz w:val="32"/>
          <w:szCs w:val="32"/>
        </w:rPr>
      </w:pPr>
      <w:r>
        <w:rPr>
          <w:rFonts w:hint="default" w:ascii="Times New Roman" w:hAnsi="Times New Roman" w:eastAsia="方正仿宋_GBK" w:cs="Calibri"/>
          <w:sz w:val="32"/>
          <w:szCs w:val="32"/>
        </w:rPr>
        <w:t>①</w:t>
      </w:r>
      <w:r>
        <w:rPr>
          <w:rFonts w:hint="eastAsia" w:ascii="Times New Roman" w:hAnsi="Times New Roman" w:eastAsia="方正仿宋_GBK"/>
          <w:sz w:val="32"/>
          <w:szCs w:val="32"/>
        </w:rPr>
        <w:t>申报企业必须为在我市登记注册和纳税的具有独立法人的实体企业，具有健全的财务管理机构和制度，注册资金300万元以上；</w:t>
      </w:r>
    </w:p>
    <w:p>
      <w:pPr>
        <w:pStyle w:val="13"/>
        <w:keepNext w:val="0"/>
        <w:keepLines w:val="0"/>
        <w:pageBreakBefore w:val="0"/>
        <w:numPr>
          <w:ilvl w:val="0"/>
          <w:numId w:val="0"/>
        </w:numPr>
        <w:kinsoku/>
        <w:wordWrap/>
        <w:overflowPunct/>
        <w:topLinePunct w:val="0"/>
        <w:autoSpaceDE/>
        <w:autoSpaceDN/>
        <w:bidi w:val="0"/>
        <w:spacing w:line="560" w:lineRule="exact"/>
        <w:ind w:left="0" w:leftChars="0" w:firstLine="640" w:firstLineChars="200"/>
        <w:textAlignment w:val="auto"/>
        <w:rPr>
          <w:rFonts w:hint="eastAsia" w:ascii="Times New Roman" w:hAnsi="Times New Roman" w:eastAsia="方正仿宋_GBK"/>
          <w:sz w:val="32"/>
          <w:szCs w:val="32"/>
        </w:rPr>
      </w:pPr>
      <w:r>
        <w:rPr>
          <w:rFonts w:hint="default" w:ascii="Times New Roman" w:hAnsi="Times New Roman" w:eastAsia="方正仿宋_GBK" w:cs="Calibri"/>
          <w:sz w:val="32"/>
          <w:szCs w:val="32"/>
        </w:rPr>
        <w:t>②</w:t>
      </w:r>
      <w:r>
        <w:rPr>
          <w:rFonts w:hint="eastAsia" w:ascii="Times New Roman" w:hAnsi="Times New Roman" w:eastAsia="方正仿宋_GBK"/>
          <w:sz w:val="32"/>
          <w:szCs w:val="32"/>
        </w:rPr>
        <w:t>企业主要业务从事医药类、医疗器械类、精准医疗类的生产型企业，2018年企业主营业务收入2000万元以上，税收增幅15%以上；</w:t>
      </w:r>
    </w:p>
    <w:p>
      <w:pPr>
        <w:pStyle w:val="13"/>
        <w:keepNext w:val="0"/>
        <w:keepLines w:val="0"/>
        <w:pageBreakBefore w:val="0"/>
        <w:numPr>
          <w:ilvl w:val="0"/>
          <w:numId w:val="0"/>
        </w:numPr>
        <w:kinsoku/>
        <w:wordWrap/>
        <w:overflowPunct/>
        <w:topLinePunct w:val="0"/>
        <w:autoSpaceDE/>
        <w:autoSpaceDN/>
        <w:bidi w:val="0"/>
        <w:spacing w:line="560" w:lineRule="exact"/>
        <w:ind w:left="0" w:leftChars="0" w:firstLine="640" w:firstLineChars="200"/>
        <w:textAlignment w:val="auto"/>
        <w:rPr>
          <w:rFonts w:hint="eastAsia" w:ascii="Times New Roman" w:hAnsi="Times New Roman" w:eastAsia="方正仿宋_GBK"/>
          <w:sz w:val="32"/>
          <w:szCs w:val="32"/>
        </w:rPr>
      </w:pPr>
      <w:r>
        <w:rPr>
          <w:rFonts w:hint="default" w:ascii="Times New Roman" w:hAnsi="Times New Roman" w:eastAsia="方正仿宋_GBK" w:cs="Calibri"/>
          <w:sz w:val="32"/>
          <w:szCs w:val="32"/>
        </w:rPr>
        <w:t>③</w:t>
      </w:r>
      <w:r>
        <w:rPr>
          <w:rFonts w:hint="eastAsia" w:ascii="Times New Roman" w:hAnsi="Times New Roman" w:eastAsia="方正仿宋_GBK"/>
          <w:sz w:val="32"/>
          <w:szCs w:val="32"/>
        </w:rPr>
        <w:t>申报企业</w:t>
      </w:r>
      <w:r>
        <w:rPr>
          <w:rFonts w:ascii="Times New Roman" w:hAnsi="Times New Roman" w:eastAsia="方正仿宋_GBK"/>
          <w:sz w:val="32"/>
          <w:szCs w:val="32"/>
        </w:rPr>
        <w:t>创新能力较强，近3年内通过自主研发、受让或并购方式拥有自主知识产权数量累计3件以上</w:t>
      </w:r>
      <w:r>
        <w:rPr>
          <w:rFonts w:hint="eastAsia" w:ascii="Times New Roman" w:hAnsi="Times New Roman" w:eastAsia="方正仿宋_GBK"/>
          <w:sz w:val="32"/>
          <w:szCs w:val="32"/>
        </w:rPr>
        <w:t>；</w:t>
      </w:r>
    </w:p>
    <w:p>
      <w:pPr>
        <w:pStyle w:val="13"/>
        <w:keepNext w:val="0"/>
        <w:keepLines w:val="0"/>
        <w:pageBreakBefore w:val="0"/>
        <w:numPr>
          <w:ilvl w:val="0"/>
          <w:numId w:val="0"/>
        </w:numPr>
        <w:kinsoku/>
        <w:wordWrap/>
        <w:overflowPunct/>
        <w:topLinePunct w:val="0"/>
        <w:autoSpaceDE/>
        <w:autoSpaceDN/>
        <w:bidi w:val="0"/>
        <w:spacing w:line="560" w:lineRule="exact"/>
        <w:ind w:left="0" w:leftChars="0" w:firstLine="640" w:firstLineChars="200"/>
        <w:textAlignment w:val="auto"/>
        <w:rPr>
          <w:rFonts w:hint="eastAsia" w:ascii="Times New Roman" w:hAnsi="Times New Roman" w:eastAsia="方正仿宋_GBK"/>
          <w:sz w:val="32"/>
          <w:szCs w:val="32"/>
          <w:lang w:eastAsia="zh-CN"/>
        </w:rPr>
      </w:pPr>
      <w:r>
        <w:rPr>
          <w:rFonts w:hint="default" w:ascii="Times New Roman" w:hAnsi="Times New Roman" w:eastAsia="方正仿宋_GBK" w:cs="Calibri"/>
          <w:sz w:val="32"/>
          <w:szCs w:val="32"/>
        </w:rPr>
        <w:t>④</w:t>
      </w:r>
      <w:r>
        <w:rPr>
          <w:rFonts w:hint="eastAsia" w:ascii="Times New Roman" w:hAnsi="Times New Roman" w:eastAsia="方正仿宋_GBK"/>
          <w:sz w:val="32"/>
          <w:szCs w:val="32"/>
        </w:rPr>
        <w:t>申报企业主要产品富有竞争力，</w:t>
      </w:r>
      <w:r>
        <w:rPr>
          <w:rFonts w:ascii="Times New Roman" w:hAnsi="Times New Roman" w:eastAsia="仿宋_GB2312"/>
          <w:sz w:val="32"/>
          <w:szCs w:val="32"/>
        </w:rPr>
        <w:t>产品技术处于行业先进水平，在业内具有较大的影响力</w:t>
      </w:r>
      <w:r>
        <w:rPr>
          <w:rFonts w:hint="eastAsia" w:ascii="Times New Roman" w:hAnsi="Times New Roman" w:eastAsia="仿宋_GB2312"/>
          <w:sz w:val="32"/>
          <w:szCs w:val="32"/>
        </w:rPr>
        <w:t>，</w:t>
      </w:r>
      <w:r>
        <w:rPr>
          <w:rFonts w:hint="eastAsia" w:ascii="Times New Roman" w:hAnsi="Times New Roman" w:eastAsia="方正仿宋_GBK"/>
          <w:sz w:val="32"/>
          <w:szCs w:val="32"/>
        </w:rPr>
        <w:t>市场潜力较大，能够填补市场某个领域的空白或者具有较高的市场占有率</w:t>
      </w:r>
      <w:r>
        <w:rPr>
          <w:rFonts w:hint="eastAsia" w:ascii="Times New Roman" w:hAnsi="Times New Roman" w:eastAsia="方正仿宋_GBK"/>
          <w:sz w:val="32"/>
          <w:szCs w:val="32"/>
          <w:lang w:eastAsia="zh-CN"/>
        </w:rPr>
        <w:t>。</w:t>
      </w:r>
    </w:p>
    <w:p>
      <w:pPr>
        <w:pStyle w:val="12"/>
        <w:keepNext w:val="0"/>
        <w:keepLines w:val="0"/>
        <w:pageBreakBefore w:val="0"/>
        <w:kinsoku/>
        <w:wordWrap/>
        <w:overflowPunct/>
        <w:topLinePunct w:val="0"/>
        <w:autoSpaceDE/>
        <w:autoSpaceDN/>
        <w:bidi w:val="0"/>
        <w:ind w:firstLine="581" w:firstLineChars="181"/>
        <w:textAlignment w:val="auto"/>
        <w:rPr>
          <w:rFonts w:ascii="Times New Roman" w:hAnsi="Times New Roman" w:eastAsia="方正仿宋_GBK"/>
          <w:b/>
        </w:rPr>
      </w:pPr>
      <w:r>
        <w:rPr>
          <w:rFonts w:hint="eastAsia" w:ascii="Times New Roman" w:hAnsi="Times New Roman" w:eastAsia="方正仿宋_GBK"/>
          <w:b/>
          <w:lang w:eastAsia="zh-CN"/>
        </w:rPr>
        <w:t>（</w:t>
      </w:r>
      <w:r>
        <w:rPr>
          <w:rFonts w:hint="eastAsia" w:ascii="Times New Roman" w:hAnsi="Times New Roman" w:eastAsia="方正仿宋_GBK"/>
          <w:b/>
          <w:lang w:val="en-US" w:eastAsia="zh-CN"/>
        </w:rPr>
        <w:t>2</w:t>
      </w:r>
      <w:r>
        <w:rPr>
          <w:rFonts w:hint="eastAsia" w:ascii="Times New Roman" w:hAnsi="Times New Roman" w:eastAsia="方正仿宋_GBK"/>
          <w:b/>
          <w:lang w:eastAsia="zh-CN"/>
        </w:rPr>
        <w:t>）</w:t>
      </w:r>
      <w:r>
        <w:rPr>
          <w:rFonts w:hint="eastAsia" w:ascii="Times New Roman" w:hAnsi="Times New Roman" w:eastAsia="方正仿宋_GBK"/>
          <w:b/>
        </w:rPr>
        <w:t>重点生物医药企业奖励。</w:t>
      </w:r>
    </w:p>
    <w:p>
      <w:pPr>
        <w:pStyle w:val="13"/>
        <w:keepNext w:val="0"/>
        <w:keepLines w:val="0"/>
        <w:pageBreakBefore w:val="0"/>
        <w:numPr>
          <w:ilvl w:val="0"/>
          <w:numId w:val="0"/>
        </w:numPr>
        <w:kinsoku/>
        <w:wordWrap/>
        <w:overflowPunct/>
        <w:topLinePunct w:val="0"/>
        <w:autoSpaceDE/>
        <w:autoSpaceDN/>
        <w:bidi w:val="0"/>
        <w:spacing w:line="560" w:lineRule="exact"/>
        <w:ind w:left="0" w:leftChars="0" w:firstLine="640" w:firstLineChars="200"/>
        <w:textAlignment w:val="auto"/>
        <w:rPr>
          <w:rFonts w:ascii="Times New Roman" w:hAnsi="Times New Roman" w:eastAsia="方正仿宋_GBK"/>
          <w:sz w:val="32"/>
          <w:szCs w:val="32"/>
        </w:rPr>
      </w:pPr>
      <w:r>
        <w:rPr>
          <w:rFonts w:hint="default" w:ascii="Times New Roman" w:hAnsi="Times New Roman" w:eastAsia="方正仿宋_GBK" w:cs="Calibri"/>
          <w:sz w:val="32"/>
          <w:szCs w:val="32"/>
        </w:rPr>
        <w:t>①</w:t>
      </w:r>
      <w:r>
        <w:rPr>
          <w:rFonts w:hint="eastAsia" w:ascii="Times New Roman" w:hAnsi="Times New Roman" w:eastAsia="方正仿宋_GBK"/>
          <w:sz w:val="32"/>
          <w:szCs w:val="32"/>
        </w:rPr>
        <w:t>申报企业必须为在我市登记注册和纳税的具有独立法人的实体企业，具有健全的财务管理机构和制度，注册资金500万元以上；</w:t>
      </w:r>
    </w:p>
    <w:p>
      <w:pPr>
        <w:pStyle w:val="13"/>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Times New Roman" w:hAnsi="Times New Roman" w:eastAsia="方正仿宋_GBK"/>
          <w:sz w:val="32"/>
          <w:szCs w:val="32"/>
        </w:rPr>
      </w:pPr>
      <w:r>
        <w:rPr>
          <w:rFonts w:hint="default" w:ascii="Times New Roman" w:hAnsi="Times New Roman" w:eastAsia="方正仿宋_GBK" w:cs="Calibri"/>
          <w:sz w:val="32"/>
          <w:szCs w:val="32"/>
        </w:rPr>
        <w:t>②</w:t>
      </w:r>
      <w:r>
        <w:rPr>
          <w:rFonts w:hint="eastAsia" w:ascii="Times New Roman" w:hAnsi="Times New Roman" w:eastAsia="方正仿宋_GBK"/>
          <w:sz w:val="32"/>
          <w:szCs w:val="32"/>
        </w:rPr>
        <w:t xml:space="preserve">企业主要业务从事医药类、医疗器械类、精准医疗类的生产型企业，医药类企业2018年企业主营业务收入首次突破10亿元、20亿元或突破50亿元，医疗器械类企业主营业务收入首次突破3亿元、5亿元和10亿元； </w:t>
      </w:r>
    </w:p>
    <w:p>
      <w:pPr>
        <w:pStyle w:val="13"/>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Times New Roman" w:hAnsi="Times New Roman" w:eastAsia="方正仿宋_GBK"/>
          <w:sz w:val="32"/>
          <w:szCs w:val="32"/>
        </w:rPr>
      </w:pPr>
      <w:r>
        <w:rPr>
          <w:rFonts w:hint="default" w:ascii="Times New Roman" w:hAnsi="Times New Roman" w:eastAsia="方正仿宋_GBK" w:cs="Calibri"/>
          <w:sz w:val="32"/>
          <w:szCs w:val="32"/>
        </w:rPr>
        <w:t>③</w:t>
      </w:r>
      <w:r>
        <w:rPr>
          <w:rFonts w:hint="eastAsia" w:ascii="Times New Roman" w:hAnsi="Times New Roman" w:eastAsia="方正仿宋_GBK"/>
          <w:sz w:val="32"/>
          <w:szCs w:val="32"/>
        </w:rPr>
        <w:t>申报企业</w:t>
      </w:r>
      <w:r>
        <w:rPr>
          <w:rFonts w:ascii="Times New Roman" w:hAnsi="Times New Roman" w:eastAsia="方正仿宋_GBK"/>
          <w:sz w:val="32"/>
          <w:szCs w:val="32"/>
        </w:rPr>
        <w:t>创新能力较强，近3年内通过自主研发、受让或并购方式拥有自主知识产权数量累计3件以上</w:t>
      </w:r>
      <w:r>
        <w:rPr>
          <w:rFonts w:hint="eastAsia" w:ascii="Times New Roman" w:hAnsi="Times New Roman" w:eastAsia="方正仿宋_GBK"/>
          <w:sz w:val="32"/>
          <w:szCs w:val="32"/>
        </w:rPr>
        <w:t>；</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Times New Roman" w:hAnsi="Times New Roman" w:eastAsia="方正仿宋_GBK"/>
          <w:b/>
          <w:bCs/>
          <w:sz w:val="32"/>
          <w:szCs w:val="32"/>
          <w:lang w:eastAsia="zh-CN"/>
        </w:rPr>
      </w:pPr>
      <w:r>
        <w:rPr>
          <w:rFonts w:hint="default" w:ascii="Times New Roman" w:hAnsi="Times New Roman" w:eastAsia="方正仿宋_GBK" w:cs="Calibri"/>
          <w:sz w:val="32"/>
          <w:szCs w:val="32"/>
        </w:rPr>
        <w:t>④</w:t>
      </w:r>
      <w:r>
        <w:rPr>
          <w:rFonts w:hint="eastAsia" w:ascii="Times New Roman" w:hAnsi="Times New Roman" w:eastAsia="方正仿宋_GBK"/>
          <w:sz w:val="32"/>
          <w:szCs w:val="32"/>
        </w:rPr>
        <w:t>申报企业主要产品富有竞争力，</w:t>
      </w:r>
      <w:r>
        <w:rPr>
          <w:rFonts w:ascii="Times New Roman" w:hAnsi="Times New Roman" w:eastAsia="仿宋_GB2312"/>
          <w:sz w:val="32"/>
          <w:szCs w:val="32"/>
        </w:rPr>
        <w:t>产品技术处于行业先进水平，在业内具有较大的影响力</w:t>
      </w:r>
      <w:r>
        <w:rPr>
          <w:rFonts w:hint="eastAsia" w:ascii="Times New Roman" w:hAnsi="Times New Roman" w:eastAsia="仿宋_GB2312"/>
          <w:sz w:val="32"/>
          <w:szCs w:val="32"/>
        </w:rPr>
        <w:t>，</w:t>
      </w:r>
      <w:r>
        <w:rPr>
          <w:rFonts w:hint="eastAsia" w:ascii="Times New Roman" w:hAnsi="Times New Roman" w:eastAsia="方正仿宋_GBK"/>
          <w:sz w:val="32"/>
          <w:szCs w:val="32"/>
        </w:rPr>
        <w:t>市场潜力较大，能够填补市场某个领域的空白或者具有较高的市场占有率。</w:t>
      </w:r>
    </w:p>
    <w:p>
      <w:pPr>
        <w:keepNext w:val="0"/>
        <w:keepLines w:val="0"/>
        <w:pageBreakBefore w:val="0"/>
        <w:kinsoku/>
        <w:wordWrap/>
        <w:overflowPunct/>
        <w:topLinePunct w:val="0"/>
        <w:autoSpaceDE/>
        <w:autoSpaceDN/>
        <w:bidi w:val="0"/>
        <w:spacing w:line="560" w:lineRule="exact"/>
        <w:ind w:firstLine="643" w:firstLineChars="200"/>
        <w:textAlignment w:val="auto"/>
        <w:rPr>
          <w:rFonts w:hint="eastAsia" w:ascii="Times New Roman" w:hAnsi="Times New Roman" w:eastAsia="方正仿宋_GBK"/>
          <w:b/>
          <w:bCs/>
          <w:color w:val="auto"/>
          <w:sz w:val="32"/>
          <w:szCs w:val="32"/>
        </w:rPr>
      </w:pPr>
      <w:r>
        <w:rPr>
          <w:rFonts w:hint="eastAsia" w:ascii="Times New Roman" w:hAnsi="Times New Roman" w:eastAsia="方正仿宋_GBK"/>
          <w:b/>
          <w:bCs/>
          <w:color w:val="auto"/>
          <w:sz w:val="32"/>
          <w:szCs w:val="32"/>
          <w:lang w:val="en-US" w:eastAsia="zh-CN"/>
        </w:rPr>
        <w:t>2、</w:t>
      </w:r>
      <w:r>
        <w:rPr>
          <w:rFonts w:hint="eastAsia" w:ascii="Times New Roman" w:hAnsi="Times New Roman" w:eastAsia="方正仿宋_GBK"/>
          <w:b/>
          <w:bCs/>
          <w:color w:val="auto"/>
          <w:sz w:val="32"/>
          <w:szCs w:val="32"/>
        </w:rPr>
        <w:t>申报材料</w:t>
      </w:r>
    </w:p>
    <w:p>
      <w:pPr>
        <w:keepNext w:val="0"/>
        <w:keepLines w:val="0"/>
        <w:pageBreakBefore w:val="0"/>
        <w:kinsoku/>
        <w:wordWrap/>
        <w:overflowPunct/>
        <w:topLinePunct w:val="0"/>
        <w:autoSpaceDE/>
        <w:autoSpaceDN/>
        <w:bidi w:val="0"/>
        <w:spacing w:line="560" w:lineRule="exact"/>
        <w:ind w:firstLine="640" w:firstLineChars="200"/>
        <w:textAlignment w:val="auto"/>
        <w:rPr>
          <w:rFonts w:ascii="Times New Roman" w:hAnsi="Times New Roman" w:eastAsia="方正仿宋_GBK"/>
          <w:sz w:val="32"/>
          <w:szCs w:val="32"/>
        </w:rPr>
      </w:pP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lang w:val="en-US" w:eastAsia="zh-CN"/>
        </w:rPr>
        <w:t>1</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rPr>
        <w:t>提供企业法人营业执照复印件，经社会中介机构审计的2018年度企业财务报表复印件；</w:t>
      </w:r>
    </w:p>
    <w:p>
      <w:pPr>
        <w:keepNext w:val="0"/>
        <w:keepLines w:val="0"/>
        <w:pageBreakBefore w:val="0"/>
        <w:kinsoku/>
        <w:wordWrap/>
        <w:overflowPunct/>
        <w:topLinePunct w:val="0"/>
        <w:autoSpaceDE/>
        <w:autoSpaceDN/>
        <w:bidi w:val="0"/>
        <w:spacing w:line="560" w:lineRule="exact"/>
        <w:ind w:firstLine="640" w:firstLineChars="200"/>
        <w:textAlignment w:val="auto"/>
        <w:rPr>
          <w:rFonts w:ascii="Times New Roman" w:hAnsi="Times New Roman" w:eastAsia="方正仿宋_GBK"/>
          <w:sz w:val="32"/>
          <w:szCs w:val="32"/>
        </w:rPr>
      </w:pP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lang w:val="en-US" w:eastAsia="zh-CN"/>
        </w:rPr>
        <w:t>2</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rPr>
        <w:t>企业介绍（主要产品明细、年产量、业务收入、产品核心竞争力说明、技术先进性对比、团队建设以及工厂建设等能够体现企业发展潜力的说明）；</w:t>
      </w:r>
    </w:p>
    <w:p>
      <w:pPr>
        <w:keepNext w:val="0"/>
        <w:keepLines w:val="0"/>
        <w:pageBreakBefore w:val="0"/>
        <w:kinsoku/>
        <w:wordWrap/>
        <w:overflowPunct/>
        <w:topLinePunct w:val="0"/>
        <w:autoSpaceDE/>
        <w:autoSpaceDN/>
        <w:bidi w:val="0"/>
        <w:spacing w:line="560" w:lineRule="exact"/>
        <w:ind w:firstLine="640"/>
        <w:textAlignment w:val="auto"/>
        <w:rPr>
          <w:rFonts w:ascii="Times New Roman" w:hAnsi="Times New Roman" w:eastAsia="方正仿宋_GBK"/>
          <w:sz w:val="32"/>
          <w:szCs w:val="32"/>
        </w:rPr>
      </w:pP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lang w:val="en-US" w:eastAsia="zh-CN"/>
        </w:rPr>
        <w:t>3</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rPr>
        <w:t>2019年南京市生物医药龙头企业培育奖励项目申请表；</w:t>
      </w:r>
    </w:p>
    <w:p>
      <w:pPr>
        <w:keepNext w:val="0"/>
        <w:keepLines w:val="0"/>
        <w:pageBreakBefore w:val="0"/>
        <w:kinsoku/>
        <w:wordWrap/>
        <w:overflowPunct/>
        <w:topLinePunct w:val="0"/>
        <w:autoSpaceDE/>
        <w:autoSpaceDN/>
        <w:bidi w:val="0"/>
        <w:spacing w:line="560" w:lineRule="exact"/>
        <w:ind w:firstLine="640" w:firstLineChars="200"/>
        <w:textAlignment w:val="auto"/>
        <w:rPr>
          <w:rFonts w:ascii="Times New Roman" w:hAnsi="Times New Roman" w:eastAsia="方正仿宋_GBK"/>
          <w:sz w:val="32"/>
          <w:szCs w:val="32"/>
        </w:rPr>
      </w:pP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lang w:val="en-US" w:eastAsia="zh-CN"/>
        </w:rPr>
        <w:t>4</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rPr>
        <w:t>主要产品相关的专利、获奖及其他相关证明材料；</w:t>
      </w:r>
    </w:p>
    <w:p>
      <w:pPr>
        <w:keepNext w:val="0"/>
        <w:keepLines w:val="0"/>
        <w:pageBreakBefore w:val="0"/>
        <w:kinsoku/>
        <w:wordWrap/>
        <w:overflowPunct/>
        <w:topLinePunct w:val="0"/>
        <w:autoSpaceDE/>
        <w:autoSpaceDN/>
        <w:bidi w:val="0"/>
        <w:spacing w:line="560" w:lineRule="exact"/>
        <w:ind w:firstLine="643" w:firstLineChars="200"/>
        <w:textAlignment w:val="auto"/>
        <w:rPr>
          <w:rFonts w:hint="eastAsia" w:ascii="Times New Roman" w:hAnsi="Times New Roman" w:eastAsia="方正仿宋_GBK"/>
          <w:b/>
          <w:bCs/>
          <w:color w:val="auto"/>
          <w:sz w:val="32"/>
          <w:szCs w:val="32"/>
        </w:rPr>
      </w:pPr>
      <w:r>
        <w:rPr>
          <w:rFonts w:hint="eastAsia" w:ascii="Times New Roman" w:hAnsi="Times New Roman" w:eastAsia="方正仿宋_GBK"/>
          <w:b/>
          <w:bCs/>
          <w:color w:val="auto"/>
          <w:sz w:val="32"/>
          <w:szCs w:val="32"/>
          <w:lang w:val="en-US" w:eastAsia="zh-CN"/>
        </w:rPr>
        <w:t>3、</w:t>
      </w:r>
      <w:r>
        <w:rPr>
          <w:rFonts w:hint="eastAsia" w:ascii="Times New Roman" w:hAnsi="Times New Roman" w:eastAsia="方正仿宋_GBK"/>
          <w:b/>
          <w:bCs/>
          <w:color w:val="auto"/>
          <w:sz w:val="32"/>
          <w:szCs w:val="32"/>
        </w:rPr>
        <w:t>项目归口处室及联系方式</w:t>
      </w:r>
    </w:p>
    <w:p>
      <w:pPr>
        <w:keepNext w:val="0"/>
        <w:keepLines w:val="0"/>
        <w:pageBreakBefore w:val="0"/>
        <w:kinsoku/>
        <w:wordWrap/>
        <w:overflowPunct/>
        <w:topLinePunct w:val="0"/>
        <w:autoSpaceDE/>
        <w:autoSpaceDN/>
        <w:bidi w:val="0"/>
        <w:spacing w:line="560" w:lineRule="exact"/>
        <w:ind w:firstLine="645"/>
        <w:textAlignment w:val="auto"/>
        <w:rPr>
          <w:rFonts w:ascii="Times New Roman" w:hAnsi="Times New Roman" w:eastAsia="方正仿宋_GBK"/>
          <w:sz w:val="32"/>
          <w:szCs w:val="32"/>
        </w:rPr>
      </w:pPr>
      <w:r>
        <w:rPr>
          <w:rFonts w:hint="eastAsia" w:ascii="Times New Roman" w:hAnsi="Times New Roman" w:eastAsia="方正仿宋_GBK"/>
          <w:sz w:val="32"/>
          <w:szCs w:val="32"/>
        </w:rPr>
        <w:t>归口处室：市经信委消费品工业处</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Times New Roman" w:hAnsi="Times New Roman" w:eastAsia="方正仿宋_GBK"/>
          <w:b/>
          <w:bCs/>
          <w:sz w:val="32"/>
          <w:szCs w:val="32"/>
          <w:lang w:eastAsia="zh-CN"/>
        </w:rPr>
      </w:pPr>
      <w:r>
        <w:rPr>
          <w:rFonts w:hint="eastAsia" w:ascii="Times New Roman" w:hAnsi="Times New Roman" w:eastAsia="方正仿宋_GBK"/>
          <w:sz w:val="32"/>
          <w:szCs w:val="32"/>
        </w:rPr>
        <w:t>联系人： 张少博         联系电话：68788785</w:t>
      </w:r>
    </w:p>
    <w:p>
      <w:pPr>
        <w:keepNext w:val="0"/>
        <w:keepLines w:val="0"/>
        <w:pageBreakBefore w:val="0"/>
        <w:numPr>
          <w:ilvl w:val="0"/>
          <w:numId w:val="0"/>
        </w:numPr>
        <w:kinsoku/>
        <w:wordWrap/>
        <w:overflowPunct/>
        <w:topLinePunct w:val="0"/>
        <w:autoSpaceDE/>
        <w:autoSpaceDN/>
        <w:bidi w:val="0"/>
        <w:spacing w:line="560" w:lineRule="exact"/>
        <w:ind w:firstLine="643" w:firstLineChars="200"/>
        <w:textAlignment w:val="auto"/>
        <w:rPr>
          <w:rFonts w:hint="eastAsia" w:ascii="Times New Roman" w:hAnsi="Times New Roman" w:eastAsia="方正仿宋_GBK"/>
          <w:b/>
          <w:bCs/>
          <w:sz w:val="32"/>
          <w:szCs w:val="32"/>
          <w:lang w:eastAsia="zh-CN"/>
        </w:rPr>
      </w:pPr>
      <w:r>
        <w:rPr>
          <w:rFonts w:hint="eastAsia" w:ascii="Times New Roman" w:hAnsi="Times New Roman" w:eastAsia="方正仿宋_GBK"/>
          <w:b/>
          <w:bCs/>
          <w:sz w:val="32"/>
          <w:szCs w:val="32"/>
          <w:lang w:eastAsia="zh-CN"/>
        </w:rPr>
        <w:t>（三）医药和医疗器械产业化奖励项目</w:t>
      </w:r>
    </w:p>
    <w:p>
      <w:pPr>
        <w:keepNext w:val="0"/>
        <w:keepLines w:val="0"/>
        <w:pageBreakBefore w:val="0"/>
        <w:kinsoku/>
        <w:wordWrap/>
        <w:overflowPunct/>
        <w:topLinePunct w:val="0"/>
        <w:autoSpaceDE/>
        <w:autoSpaceDN/>
        <w:bidi w:val="0"/>
        <w:spacing w:line="560" w:lineRule="exact"/>
        <w:ind w:firstLine="643" w:firstLineChars="200"/>
        <w:textAlignment w:val="auto"/>
        <w:rPr>
          <w:rFonts w:hint="eastAsia" w:ascii="Times New Roman" w:hAnsi="Times New Roman" w:eastAsia="方正仿宋_GBK"/>
          <w:b/>
          <w:bCs/>
          <w:color w:val="auto"/>
          <w:sz w:val="32"/>
          <w:szCs w:val="32"/>
        </w:rPr>
      </w:pPr>
      <w:r>
        <w:rPr>
          <w:rFonts w:hint="eastAsia" w:ascii="Times New Roman" w:hAnsi="Times New Roman" w:eastAsia="方正仿宋_GBK"/>
          <w:b/>
          <w:bCs/>
          <w:color w:val="auto"/>
          <w:sz w:val="32"/>
          <w:szCs w:val="32"/>
          <w:lang w:val="en-US" w:eastAsia="zh-CN"/>
        </w:rPr>
        <w:t>1、</w:t>
      </w:r>
      <w:r>
        <w:rPr>
          <w:rFonts w:hint="eastAsia" w:ascii="Times New Roman" w:hAnsi="Times New Roman" w:eastAsia="方正仿宋_GBK"/>
          <w:b/>
          <w:bCs/>
          <w:color w:val="auto"/>
          <w:sz w:val="32"/>
          <w:szCs w:val="32"/>
        </w:rPr>
        <w:t>申报条件</w:t>
      </w:r>
    </w:p>
    <w:p>
      <w:pPr>
        <w:keepNext w:val="0"/>
        <w:keepLines w:val="0"/>
        <w:pageBreakBefore w:val="0"/>
        <w:kinsoku/>
        <w:wordWrap/>
        <w:overflowPunct/>
        <w:topLinePunct w:val="0"/>
        <w:autoSpaceDE/>
        <w:autoSpaceDN/>
        <w:bidi w:val="0"/>
        <w:spacing w:line="560" w:lineRule="exact"/>
        <w:ind w:firstLine="640" w:firstLineChars="200"/>
        <w:textAlignment w:val="auto"/>
        <w:rPr>
          <w:rFonts w:ascii="Times New Roman" w:hAnsi="Times New Roman" w:eastAsia="方正仿宋_GBK"/>
          <w:sz w:val="32"/>
          <w:szCs w:val="32"/>
        </w:rPr>
      </w:pP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lang w:val="en-US" w:eastAsia="zh-CN"/>
        </w:rPr>
        <w:t>1</w:t>
      </w:r>
      <w:r>
        <w:rPr>
          <w:rFonts w:hint="eastAsia" w:ascii="Times New Roman" w:hAnsi="Times New Roman" w:eastAsia="方正仿宋_GBK"/>
          <w:sz w:val="32"/>
          <w:szCs w:val="32"/>
          <w:lang w:eastAsia="zh-CN"/>
        </w:rPr>
        <w:t>）</w:t>
      </w:r>
      <w:r>
        <w:rPr>
          <w:rFonts w:ascii="Times New Roman" w:hAnsi="Times New Roman" w:eastAsia="方正仿宋_GBK"/>
          <w:sz w:val="32"/>
          <w:szCs w:val="32"/>
        </w:rPr>
        <w:t>在我市依法纳税的具有独立法人的实体企业；</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Times New Roman" w:hAnsi="Times New Roman" w:eastAsia="方正仿宋_GBK"/>
          <w:sz w:val="32"/>
          <w:szCs w:val="32"/>
        </w:rPr>
      </w:pP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lang w:val="en-US" w:eastAsia="zh-CN"/>
        </w:rPr>
        <w:t>2</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rPr>
        <w:t>2017年1月1日后，医药</w:t>
      </w:r>
      <w:r>
        <w:rPr>
          <w:rFonts w:ascii="Times New Roman" w:hAnsi="Times New Roman" w:eastAsia="方正仿宋_GBK"/>
          <w:sz w:val="32"/>
          <w:szCs w:val="32"/>
        </w:rPr>
        <w:t>企业获得国家药品监督管理局颁发的药品注册批件</w:t>
      </w:r>
      <w:r>
        <w:rPr>
          <w:rFonts w:hint="eastAsia" w:ascii="Times New Roman" w:hAnsi="Times New Roman" w:eastAsia="方正仿宋_GBK"/>
          <w:sz w:val="32"/>
          <w:szCs w:val="32"/>
        </w:rPr>
        <w:t>并在南京生产并形成销售，优先支持创新药和生物制药；医疗器械企业获得国家、省级药品监督管理局颁发的医疗器械注册证并在南京生产并形成销售，优先支持创新医疗器械项目以及拥有自主专利的重大技术突破项目。</w:t>
      </w:r>
    </w:p>
    <w:p>
      <w:pPr>
        <w:keepNext w:val="0"/>
        <w:keepLines w:val="0"/>
        <w:pageBreakBefore w:val="0"/>
        <w:kinsoku/>
        <w:wordWrap/>
        <w:overflowPunct/>
        <w:topLinePunct w:val="0"/>
        <w:autoSpaceDE/>
        <w:autoSpaceDN/>
        <w:bidi w:val="0"/>
        <w:spacing w:line="560" w:lineRule="exact"/>
        <w:ind w:firstLine="640" w:firstLineChars="200"/>
        <w:textAlignment w:val="auto"/>
        <w:rPr>
          <w:rFonts w:ascii="Times New Roman" w:hAnsi="Times New Roman" w:eastAsia="方正仿宋_GBK"/>
          <w:sz w:val="32"/>
          <w:szCs w:val="32"/>
        </w:rPr>
      </w:pP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lang w:val="en-US" w:eastAsia="zh-CN"/>
        </w:rPr>
        <w:t>3</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rPr>
        <w:t>新产品项目预期前景好，实施后经济效益、社会效益良好。</w:t>
      </w:r>
    </w:p>
    <w:p>
      <w:pPr>
        <w:keepNext w:val="0"/>
        <w:keepLines w:val="0"/>
        <w:pageBreakBefore w:val="0"/>
        <w:kinsoku/>
        <w:wordWrap/>
        <w:overflowPunct/>
        <w:topLinePunct w:val="0"/>
        <w:autoSpaceDE/>
        <w:autoSpaceDN/>
        <w:bidi w:val="0"/>
        <w:spacing w:line="560" w:lineRule="exact"/>
        <w:ind w:firstLine="643" w:firstLineChars="200"/>
        <w:textAlignment w:val="auto"/>
        <w:rPr>
          <w:rFonts w:hint="eastAsia" w:ascii="Times New Roman" w:hAnsi="Times New Roman" w:eastAsia="方正仿宋_GBK"/>
          <w:b/>
          <w:bCs/>
          <w:color w:val="auto"/>
          <w:sz w:val="32"/>
          <w:szCs w:val="32"/>
        </w:rPr>
      </w:pPr>
      <w:r>
        <w:rPr>
          <w:rFonts w:hint="eastAsia" w:ascii="Times New Roman" w:hAnsi="Times New Roman" w:eastAsia="方正仿宋_GBK"/>
          <w:b/>
          <w:bCs/>
          <w:color w:val="auto"/>
          <w:sz w:val="32"/>
          <w:szCs w:val="32"/>
          <w:lang w:val="en-US" w:eastAsia="zh-CN"/>
        </w:rPr>
        <w:t>2、</w:t>
      </w:r>
      <w:r>
        <w:rPr>
          <w:rFonts w:hint="eastAsia" w:ascii="Times New Roman" w:hAnsi="Times New Roman" w:eastAsia="方正仿宋_GBK"/>
          <w:b/>
          <w:bCs/>
          <w:color w:val="auto"/>
          <w:sz w:val="32"/>
          <w:szCs w:val="32"/>
        </w:rPr>
        <w:t>申报材料</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Times New Roman" w:hAnsi="Times New Roman" w:eastAsia="方正仿宋_GBK"/>
          <w:sz w:val="32"/>
          <w:szCs w:val="32"/>
        </w:rPr>
      </w:pP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lang w:val="en-US" w:eastAsia="zh-CN"/>
        </w:rPr>
        <w:t>1</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rPr>
        <w:t>填报《</w:t>
      </w:r>
      <w:r>
        <w:rPr>
          <w:rFonts w:ascii="Times New Roman" w:hAnsi="Times New Roman" w:eastAsia="方正仿宋_GBK"/>
          <w:sz w:val="32"/>
          <w:szCs w:val="32"/>
        </w:rPr>
        <w:t>201</w:t>
      </w:r>
      <w:r>
        <w:rPr>
          <w:rFonts w:hint="eastAsia" w:ascii="Times New Roman" w:hAnsi="Times New Roman" w:eastAsia="方正仿宋_GBK"/>
          <w:sz w:val="32"/>
          <w:szCs w:val="32"/>
        </w:rPr>
        <w:t>9年南京市医药和医疗器械产业化奖励项目申请表》；</w:t>
      </w:r>
    </w:p>
    <w:p>
      <w:pPr>
        <w:keepNext w:val="0"/>
        <w:keepLines w:val="0"/>
        <w:pageBreakBefore w:val="0"/>
        <w:kinsoku/>
        <w:wordWrap/>
        <w:overflowPunct/>
        <w:topLinePunct w:val="0"/>
        <w:autoSpaceDE/>
        <w:autoSpaceDN/>
        <w:bidi w:val="0"/>
        <w:spacing w:line="560" w:lineRule="exact"/>
        <w:ind w:firstLine="640" w:firstLineChars="200"/>
        <w:textAlignment w:val="auto"/>
        <w:rPr>
          <w:rFonts w:ascii="Times New Roman" w:hAnsi="Times New Roman" w:eastAsia="方正仿宋_GBK"/>
          <w:sz w:val="32"/>
          <w:szCs w:val="32"/>
        </w:rPr>
      </w:pP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lang w:val="en-US" w:eastAsia="zh-CN"/>
        </w:rPr>
        <w:t>2</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rPr>
        <w:t>药品注册批件或医疗器械注册证，医疗器械特别审批项目需要提供相关证明；</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Times New Roman" w:hAnsi="Times New Roman" w:eastAsia="方正仿宋_GBK"/>
          <w:sz w:val="32"/>
          <w:szCs w:val="32"/>
        </w:rPr>
      </w:pP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lang w:val="en-US" w:eastAsia="zh-CN"/>
        </w:rPr>
        <w:t>3</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rPr>
        <w:t>申请报告：</w:t>
      </w:r>
      <w:r>
        <w:rPr>
          <w:rFonts w:hint="default" w:ascii="Times New Roman" w:hAnsi="Times New Roman" w:eastAsia="方正仿宋_GBK" w:cs="Calibri"/>
          <w:sz w:val="32"/>
          <w:szCs w:val="32"/>
        </w:rPr>
        <w:t>①</w:t>
      </w:r>
      <w:r>
        <w:rPr>
          <w:rFonts w:ascii="Times New Roman" w:hAnsi="Times New Roman" w:eastAsia="方正仿宋_GBK"/>
          <w:sz w:val="32"/>
          <w:szCs w:val="32"/>
        </w:rPr>
        <w:t>产业化</w:t>
      </w:r>
      <w:r>
        <w:rPr>
          <w:rFonts w:hint="eastAsia" w:ascii="Times New Roman" w:hAnsi="Times New Roman" w:eastAsia="方正仿宋_GBK"/>
          <w:sz w:val="32"/>
          <w:szCs w:val="32"/>
        </w:rPr>
        <w:t>项目的创新点及产业化意义。包括国内外现状和产业发展趋势；</w:t>
      </w:r>
      <w:r>
        <w:rPr>
          <w:rFonts w:hint="default" w:ascii="Times New Roman" w:hAnsi="Times New Roman" w:eastAsia="方正仿宋_GBK" w:cs="Calibri"/>
          <w:sz w:val="32"/>
          <w:szCs w:val="32"/>
        </w:rPr>
        <w:t>②</w:t>
      </w:r>
      <w:r>
        <w:rPr>
          <w:rFonts w:hint="eastAsia" w:ascii="Times New Roman" w:hAnsi="Times New Roman" w:eastAsia="方正仿宋_GBK"/>
          <w:sz w:val="32"/>
          <w:szCs w:val="32"/>
        </w:rPr>
        <w:t>项目的技术报告及国内、外同类产品的技术对比；</w:t>
      </w:r>
      <w:r>
        <w:rPr>
          <w:rFonts w:hint="default" w:ascii="Times New Roman" w:hAnsi="Times New Roman" w:eastAsia="方正仿宋_GBK" w:cs="Calibri"/>
          <w:sz w:val="32"/>
          <w:szCs w:val="32"/>
        </w:rPr>
        <w:t>③</w:t>
      </w:r>
      <w:r>
        <w:rPr>
          <w:rFonts w:hint="eastAsia" w:ascii="Times New Roman" w:hAnsi="Times New Roman" w:eastAsia="方正仿宋_GBK"/>
          <w:sz w:val="32"/>
          <w:szCs w:val="32"/>
        </w:rPr>
        <w:t>项目产业化的经济、社会效益。</w:t>
      </w:r>
    </w:p>
    <w:p>
      <w:pPr>
        <w:keepNext w:val="0"/>
        <w:keepLines w:val="0"/>
        <w:pageBreakBefore w:val="0"/>
        <w:kinsoku/>
        <w:wordWrap/>
        <w:overflowPunct/>
        <w:topLinePunct w:val="0"/>
        <w:autoSpaceDE/>
        <w:autoSpaceDN/>
        <w:bidi w:val="0"/>
        <w:spacing w:line="560" w:lineRule="exact"/>
        <w:ind w:firstLine="640" w:firstLineChars="200"/>
        <w:textAlignment w:val="auto"/>
        <w:rPr>
          <w:rFonts w:ascii="Times New Roman" w:hAnsi="Times New Roman" w:eastAsia="方正仿宋_GBK"/>
          <w:sz w:val="32"/>
          <w:szCs w:val="32"/>
        </w:rPr>
      </w:pP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lang w:val="en-US" w:eastAsia="zh-CN"/>
        </w:rPr>
        <w:t>4</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rPr>
        <w:t>申报材料附件。包括经年审的项目申报单位营业执照副本、</w:t>
      </w:r>
      <w:r>
        <w:rPr>
          <w:rFonts w:ascii="Times New Roman" w:hAnsi="Times New Roman" w:eastAsia="方正仿宋_GBK"/>
          <w:sz w:val="32"/>
          <w:szCs w:val="32"/>
        </w:rPr>
        <w:t>201</w:t>
      </w:r>
      <w:r>
        <w:rPr>
          <w:rFonts w:hint="eastAsia" w:ascii="Times New Roman" w:hAnsi="Times New Roman" w:eastAsia="方正仿宋_GBK"/>
          <w:sz w:val="32"/>
          <w:szCs w:val="32"/>
        </w:rPr>
        <w:t>8年度财务报表、相关荣誉复印件以及产业化项目产品的销售发票；</w:t>
      </w:r>
    </w:p>
    <w:p>
      <w:pPr>
        <w:keepNext w:val="0"/>
        <w:keepLines w:val="0"/>
        <w:pageBreakBefore w:val="0"/>
        <w:kinsoku/>
        <w:wordWrap/>
        <w:overflowPunct/>
        <w:topLinePunct w:val="0"/>
        <w:autoSpaceDE/>
        <w:autoSpaceDN/>
        <w:bidi w:val="0"/>
        <w:spacing w:line="560" w:lineRule="exact"/>
        <w:ind w:firstLine="643" w:firstLineChars="200"/>
        <w:textAlignment w:val="auto"/>
        <w:rPr>
          <w:rFonts w:hint="eastAsia" w:ascii="Times New Roman" w:hAnsi="Times New Roman" w:eastAsia="方正仿宋_GBK"/>
          <w:b/>
          <w:bCs/>
          <w:color w:val="auto"/>
          <w:sz w:val="32"/>
          <w:szCs w:val="32"/>
        </w:rPr>
      </w:pPr>
      <w:r>
        <w:rPr>
          <w:rFonts w:hint="eastAsia" w:ascii="Times New Roman" w:hAnsi="Times New Roman" w:eastAsia="方正仿宋_GBK"/>
          <w:b/>
          <w:bCs/>
          <w:color w:val="auto"/>
          <w:sz w:val="32"/>
          <w:szCs w:val="32"/>
          <w:lang w:val="en-US" w:eastAsia="zh-CN"/>
        </w:rPr>
        <w:t>3、</w:t>
      </w:r>
      <w:r>
        <w:rPr>
          <w:rFonts w:hint="eastAsia" w:ascii="Times New Roman" w:hAnsi="Times New Roman" w:eastAsia="方正仿宋_GBK"/>
          <w:b/>
          <w:bCs/>
          <w:color w:val="auto"/>
          <w:sz w:val="32"/>
          <w:szCs w:val="32"/>
        </w:rPr>
        <w:t>项目归口处室及联系方式</w:t>
      </w:r>
    </w:p>
    <w:p>
      <w:pPr>
        <w:keepNext w:val="0"/>
        <w:keepLines w:val="0"/>
        <w:pageBreakBefore w:val="0"/>
        <w:kinsoku/>
        <w:wordWrap/>
        <w:overflowPunct/>
        <w:topLinePunct w:val="0"/>
        <w:autoSpaceDE/>
        <w:autoSpaceDN/>
        <w:bidi w:val="0"/>
        <w:spacing w:line="560" w:lineRule="exact"/>
        <w:ind w:firstLine="640" w:firstLineChars="200"/>
        <w:textAlignment w:val="auto"/>
        <w:rPr>
          <w:rFonts w:ascii="Times New Roman" w:hAnsi="Times New Roman" w:eastAsia="方正仿宋_GBK"/>
          <w:sz w:val="32"/>
          <w:szCs w:val="32"/>
        </w:rPr>
      </w:pPr>
      <w:r>
        <w:rPr>
          <w:rFonts w:hint="eastAsia" w:ascii="Times New Roman" w:hAnsi="Times New Roman" w:eastAsia="方正仿宋_GBK"/>
          <w:sz w:val="32"/>
          <w:szCs w:val="32"/>
        </w:rPr>
        <w:t>联系处室：市工信局消费品工业处</w:t>
      </w:r>
      <w:r>
        <w:rPr>
          <w:rFonts w:ascii="Times New Roman" w:hAnsi="Times New Roman" w:eastAsia="方正仿宋_GBK"/>
          <w:sz w:val="32"/>
          <w:szCs w:val="32"/>
        </w:rPr>
        <w:t xml:space="preserve"> </w:t>
      </w:r>
    </w:p>
    <w:p>
      <w:pPr>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jc w:val="both"/>
        <w:textAlignment w:val="auto"/>
        <w:rPr>
          <w:rFonts w:hint="eastAsia" w:ascii="Times New Roman" w:hAnsi="Times New Roman" w:eastAsia="方正仿宋_GBK"/>
          <w:sz w:val="32"/>
          <w:szCs w:val="32"/>
        </w:rPr>
      </w:pPr>
      <w:r>
        <w:rPr>
          <w:rFonts w:hint="eastAsia" w:ascii="Times New Roman" w:hAnsi="Times New Roman" w:eastAsia="方正仿宋_GBK"/>
          <w:sz w:val="32"/>
          <w:szCs w:val="32"/>
        </w:rPr>
        <w:t>联系人：张少博</w:t>
      </w:r>
      <w:r>
        <w:rPr>
          <w:rFonts w:ascii="Times New Roman" w:hAnsi="Times New Roman" w:eastAsia="方正仿宋_GBK"/>
          <w:sz w:val="32"/>
          <w:szCs w:val="32"/>
        </w:rPr>
        <w:t xml:space="preserve">     </w:t>
      </w:r>
      <w:r>
        <w:rPr>
          <w:rFonts w:hint="eastAsia" w:ascii="Times New Roman" w:hAnsi="Times New Roman" w:eastAsia="方正仿宋_GBK"/>
          <w:sz w:val="32"/>
          <w:szCs w:val="32"/>
        </w:rPr>
        <w:t>联系电话：68788785</w:t>
      </w:r>
    </w:p>
    <w:p>
      <w:pPr>
        <w:keepNext w:val="0"/>
        <w:keepLines w:val="0"/>
        <w:pageBreakBefore w:val="0"/>
        <w:kinsoku/>
        <w:wordWrap/>
        <w:overflowPunct/>
        <w:topLinePunct w:val="0"/>
        <w:autoSpaceDE/>
        <w:autoSpaceDN/>
        <w:bidi w:val="0"/>
        <w:spacing w:afterLines="100" w:line="560" w:lineRule="exact"/>
        <w:jc w:val="center"/>
        <w:textAlignment w:val="auto"/>
        <w:rPr>
          <w:rFonts w:hint="eastAsia" w:ascii="Times New Roman" w:hAnsi="Times New Roman" w:eastAsia="黑体"/>
          <w:color w:val="auto"/>
          <w:sz w:val="36"/>
          <w:szCs w:val="36"/>
          <w:lang w:eastAsia="zh-CN"/>
        </w:rPr>
      </w:pPr>
    </w:p>
    <w:p>
      <w:pPr>
        <w:keepNext w:val="0"/>
        <w:keepLines w:val="0"/>
        <w:pageBreakBefore w:val="0"/>
        <w:kinsoku/>
        <w:wordWrap/>
        <w:overflowPunct/>
        <w:topLinePunct w:val="0"/>
        <w:autoSpaceDE/>
        <w:autoSpaceDN/>
        <w:bidi w:val="0"/>
        <w:spacing w:afterLines="100" w:line="560" w:lineRule="exact"/>
        <w:jc w:val="center"/>
        <w:textAlignment w:val="auto"/>
        <w:rPr>
          <w:rFonts w:hint="eastAsia" w:ascii="Times New Roman" w:hAnsi="Times New Roman" w:eastAsia="黑体"/>
          <w:color w:val="auto"/>
          <w:sz w:val="36"/>
          <w:szCs w:val="36"/>
          <w:lang w:eastAsia="zh-CN"/>
        </w:rPr>
      </w:pPr>
      <w:r>
        <w:rPr>
          <w:rFonts w:hint="eastAsia" w:ascii="Times New Roman" w:hAnsi="Times New Roman" w:eastAsia="黑体"/>
          <w:color w:val="auto"/>
          <w:sz w:val="36"/>
          <w:szCs w:val="36"/>
          <w:lang w:eastAsia="zh-CN"/>
        </w:rPr>
        <w:t>第二部分初创期企业扶持</w:t>
      </w:r>
    </w:p>
    <w:p>
      <w:pPr>
        <w:keepNext w:val="0"/>
        <w:keepLines w:val="0"/>
        <w:pageBreakBefore w:val="0"/>
        <w:kinsoku/>
        <w:wordWrap/>
        <w:overflowPunct/>
        <w:topLinePunct w:val="0"/>
        <w:autoSpaceDE/>
        <w:autoSpaceDN/>
        <w:bidi w:val="0"/>
        <w:spacing w:line="560" w:lineRule="exact"/>
        <w:ind w:firstLine="643" w:firstLineChars="200"/>
        <w:textAlignment w:val="auto"/>
        <w:rPr>
          <w:rFonts w:hint="eastAsia" w:ascii="Times New Roman" w:hAnsi="Times New Roman" w:eastAsia="方正仿宋_GBK"/>
          <w:b/>
          <w:bCs/>
          <w:sz w:val="32"/>
          <w:szCs w:val="32"/>
          <w:lang w:eastAsia="zh-CN"/>
        </w:rPr>
      </w:pPr>
      <w:r>
        <w:rPr>
          <w:rFonts w:hint="eastAsia" w:ascii="Times New Roman" w:hAnsi="Times New Roman" w:eastAsia="方正仿宋_GBK"/>
          <w:b/>
          <w:bCs/>
          <w:sz w:val="32"/>
          <w:szCs w:val="32"/>
        </w:rPr>
        <w:t>（一）</w:t>
      </w:r>
      <w:r>
        <w:rPr>
          <w:rFonts w:hint="eastAsia" w:ascii="Times New Roman" w:hAnsi="Times New Roman" w:eastAsia="方正仿宋_GBK"/>
          <w:b/>
          <w:bCs/>
          <w:sz w:val="32"/>
          <w:szCs w:val="32"/>
          <w:lang w:eastAsia="zh-CN"/>
        </w:rPr>
        <w:t>中小企业信息化服务券项目</w:t>
      </w:r>
    </w:p>
    <w:p>
      <w:pPr>
        <w:keepNext w:val="0"/>
        <w:keepLines w:val="0"/>
        <w:pageBreakBefore w:val="0"/>
        <w:kinsoku/>
        <w:wordWrap/>
        <w:overflowPunct/>
        <w:topLinePunct w:val="0"/>
        <w:autoSpaceDE/>
        <w:autoSpaceDN/>
        <w:bidi w:val="0"/>
        <w:spacing w:line="560" w:lineRule="exact"/>
        <w:ind w:firstLine="643" w:firstLineChars="200"/>
        <w:textAlignment w:val="auto"/>
        <w:rPr>
          <w:rFonts w:ascii="Times New Roman" w:hAnsi="Times New Roman" w:eastAsia="方正仿宋_GBK"/>
          <w:b/>
          <w:bCs/>
          <w:color w:val="auto"/>
          <w:sz w:val="32"/>
          <w:szCs w:val="32"/>
        </w:rPr>
      </w:pPr>
      <w:r>
        <w:rPr>
          <w:rFonts w:ascii="Times New Roman" w:hAnsi="Times New Roman" w:eastAsia="方正仿宋_GBK"/>
          <w:b/>
          <w:bCs/>
          <w:color w:val="auto"/>
          <w:sz w:val="32"/>
          <w:szCs w:val="32"/>
        </w:rPr>
        <w:t>1</w:t>
      </w:r>
      <w:r>
        <w:rPr>
          <w:rFonts w:hint="eastAsia" w:ascii="Times New Roman" w:hAnsi="Times New Roman" w:eastAsia="方正仿宋_GBK"/>
          <w:b/>
          <w:bCs/>
          <w:color w:val="auto"/>
          <w:sz w:val="32"/>
          <w:szCs w:val="32"/>
        </w:rPr>
        <w:t>、申报条件</w:t>
      </w:r>
    </w:p>
    <w:p>
      <w:pPr>
        <w:keepNext w:val="0"/>
        <w:keepLines w:val="0"/>
        <w:pageBreakBefore w:val="0"/>
        <w:kinsoku/>
        <w:wordWrap/>
        <w:overflowPunct/>
        <w:topLinePunct w:val="0"/>
        <w:autoSpaceDE/>
        <w:autoSpaceDN/>
        <w:bidi w:val="0"/>
        <w:spacing w:line="560" w:lineRule="exact"/>
        <w:ind w:firstLine="640" w:firstLineChars="200"/>
        <w:textAlignment w:val="auto"/>
        <w:rPr>
          <w:rFonts w:ascii="Times New Roman" w:hAnsi="Times New Roman" w:eastAsia="方正仿宋_GBK"/>
          <w:b/>
          <w:bCs/>
          <w:color w:val="auto"/>
          <w:sz w:val="32"/>
          <w:szCs w:val="32"/>
        </w:rPr>
      </w:pPr>
      <w:r>
        <w:rPr>
          <w:rFonts w:hint="eastAsia" w:ascii="Times New Roman" w:hAnsi="Times New Roman" w:eastAsia="方正仿宋_GBK"/>
          <w:sz w:val="32"/>
          <w:szCs w:val="32"/>
          <w:lang w:eastAsia="zh-CN"/>
        </w:rPr>
        <w:t>承担2018年中小企业信息化服务券服务工作，并已完成项目实施的服务机构。</w:t>
      </w:r>
    </w:p>
    <w:p>
      <w:pPr>
        <w:keepNext w:val="0"/>
        <w:keepLines w:val="0"/>
        <w:pageBreakBefore w:val="0"/>
        <w:kinsoku/>
        <w:wordWrap/>
        <w:overflowPunct/>
        <w:topLinePunct w:val="0"/>
        <w:autoSpaceDE/>
        <w:autoSpaceDN/>
        <w:bidi w:val="0"/>
        <w:spacing w:line="560" w:lineRule="exact"/>
        <w:ind w:firstLine="643" w:firstLineChars="200"/>
        <w:textAlignment w:val="auto"/>
        <w:rPr>
          <w:rFonts w:hint="eastAsia" w:ascii="Times New Roman" w:hAnsi="Times New Roman" w:eastAsia="方正仿宋_GBK"/>
          <w:b/>
          <w:bCs/>
          <w:color w:val="auto"/>
          <w:sz w:val="32"/>
          <w:szCs w:val="32"/>
          <w:lang w:eastAsia="zh-CN"/>
        </w:rPr>
      </w:pPr>
      <w:r>
        <w:rPr>
          <w:rFonts w:ascii="Times New Roman" w:hAnsi="Times New Roman" w:eastAsia="方正仿宋_GBK"/>
          <w:b/>
          <w:bCs/>
          <w:color w:val="auto"/>
          <w:sz w:val="32"/>
          <w:szCs w:val="32"/>
        </w:rPr>
        <w:t>2</w:t>
      </w:r>
      <w:r>
        <w:rPr>
          <w:rFonts w:hint="eastAsia" w:ascii="Times New Roman" w:hAnsi="Times New Roman" w:eastAsia="方正仿宋_GBK"/>
          <w:b/>
          <w:bCs/>
          <w:color w:val="auto"/>
          <w:sz w:val="32"/>
          <w:szCs w:val="32"/>
        </w:rPr>
        <w:t>、</w:t>
      </w:r>
      <w:r>
        <w:rPr>
          <w:rFonts w:hint="eastAsia" w:ascii="Times New Roman" w:hAnsi="Times New Roman" w:eastAsia="方正仿宋_GBK"/>
          <w:b/>
          <w:bCs/>
          <w:color w:val="auto"/>
          <w:sz w:val="32"/>
          <w:szCs w:val="32"/>
          <w:lang w:eastAsia="zh-CN"/>
        </w:rPr>
        <w:t>申报材料</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Times New Roman" w:hAnsi="Times New Roman" w:eastAsia="方正仿宋_GBK"/>
          <w:sz w:val="32"/>
          <w:szCs w:val="32"/>
          <w:lang w:eastAsia="zh-CN"/>
        </w:rPr>
      </w:pPr>
      <w:r>
        <w:rPr>
          <w:rFonts w:hint="eastAsia" w:ascii="Times New Roman" w:hAnsi="Times New Roman" w:eastAsia="方正仿宋_GBK"/>
          <w:sz w:val="32"/>
          <w:szCs w:val="32"/>
          <w:lang w:eastAsia="zh-CN"/>
        </w:rPr>
        <w:t>（1）专项资金申请表；</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Times New Roman" w:hAnsi="Times New Roman" w:eastAsia="方正仿宋_GBK"/>
          <w:sz w:val="32"/>
          <w:szCs w:val="32"/>
          <w:lang w:eastAsia="zh-CN"/>
        </w:rPr>
      </w:pPr>
      <w:r>
        <w:rPr>
          <w:rFonts w:hint="eastAsia" w:ascii="Times New Roman" w:hAnsi="Times New Roman" w:eastAsia="方正仿宋_GBK"/>
          <w:sz w:val="32"/>
          <w:szCs w:val="32"/>
          <w:lang w:eastAsia="zh-CN"/>
        </w:rPr>
        <w:t>（2）营业执照副本复印件；</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Times New Roman" w:hAnsi="Times New Roman" w:eastAsia="方正仿宋_GBK"/>
          <w:sz w:val="32"/>
          <w:szCs w:val="32"/>
          <w:lang w:eastAsia="zh-CN"/>
        </w:rPr>
      </w:pPr>
      <w:r>
        <w:rPr>
          <w:rFonts w:hint="eastAsia" w:ascii="Times New Roman" w:hAnsi="Times New Roman" w:eastAsia="方正仿宋_GBK"/>
          <w:sz w:val="32"/>
          <w:szCs w:val="32"/>
          <w:lang w:eastAsia="zh-CN"/>
        </w:rPr>
        <w:t>（3）2018年度会计报表；</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Times New Roman" w:hAnsi="Times New Roman" w:eastAsia="方正仿宋_GBK"/>
          <w:sz w:val="32"/>
          <w:szCs w:val="32"/>
          <w:lang w:eastAsia="zh-CN"/>
        </w:rPr>
      </w:pPr>
      <w:r>
        <w:rPr>
          <w:rFonts w:hint="eastAsia" w:ascii="Times New Roman" w:hAnsi="Times New Roman" w:eastAsia="方正仿宋_GBK"/>
          <w:sz w:val="32"/>
          <w:szCs w:val="32"/>
          <w:lang w:eastAsia="zh-CN"/>
        </w:rPr>
        <w:t>（4）2018年开展中小企业信息化服务券服务情况总结；</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Times New Roman" w:hAnsi="Times New Roman" w:eastAsia="方正仿宋_GBK"/>
          <w:sz w:val="32"/>
          <w:szCs w:val="32"/>
          <w:lang w:eastAsia="zh-CN"/>
        </w:rPr>
      </w:pPr>
      <w:r>
        <w:rPr>
          <w:rFonts w:hint="eastAsia" w:ascii="Times New Roman" w:hAnsi="Times New Roman" w:eastAsia="方正仿宋_GBK"/>
          <w:sz w:val="32"/>
          <w:szCs w:val="32"/>
          <w:lang w:eastAsia="zh-CN"/>
        </w:rPr>
        <w:t>（5）2018年中小企业信息化服务券的服务合同和服务评价表的彩色复印件，同时服务合同和服务评价表原件交市工信局留存。</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Times New Roman" w:hAnsi="Times New Roman" w:eastAsia="方正仿宋_GBK"/>
          <w:sz w:val="32"/>
          <w:szCs w:val="32"/>
          <w:lang w:eastAsia="zh-CN"/>
        </w:rPr>
      </w:pPr>
      <w:r>
        <w:rPr>
          <w:rFonts w:hint="eastAsia" w:ascii="Times New Roman" w:hAnsi="Times New Roman" w:eastAsia="方正仿宋_GBK"/>
          <w:sz w:val="32"/>
          <w:szCs w:val="32"/>
          <w:lang w:eastAsia="zh-CN"/>
        </w:rPr>
        <w:t>（6）在财政资金补贴基础上，需被服务企业出资的，提供双方往来款项支付凭证复印件。</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Times New Roman" w:hAnsi="Times New Roman" w:eastAsia="方正仿宋_GBK"/>
          <w:color w:val="auto"/>
          <w:sz w:val="32"/>
          <w:szCs w:val="32"/>
        </w:rPr>
      </w:pPr>
      <w:r>
        <w:rPr>
          <w:rFonts w:hint="eastAsia" w:ascii="Times New Roman" w:hAnsi="Times New Roman" w:eastAsia="方正仿宋_GBK"/>
          <w:sz w:val="32"/>
          <w:szCs w:val="32"/>
          <w:lang w:eastAsia="zh-CN"/>
        </w:rPr>
        <w:t>（7）市级财政专项资金项目申报信用承诺书。</w:t>
      </w:r>
    </w:p>
    <w:p>
      <w:pPr>
        <w:keepNext w:val="0"/>
        <w:keepLines w:val="0"/>
        <w:pageBreakBefore w:val="0"/>
        <w:kinsoku/>
        <w:wordWrap/>
        <w:overflowPunct/>
        <w:topLinePunct w:val="0"/>
        <w:autoSpaceDE/>
        <w:autoSpaceDN/>
        <w:bidi w:val="0"/>
        <w:spacing w:line="560" w:lineRule="exact"/>
        <w:ind w:firstLine="643" w:firstLineChars="200"/>
        <w:textAlignment w:val="auto"/>
        <w:rPr>
          <w:rFonts w:hint="eastAsia" w:ascii="Times New Roman" w:hAnsi="Times New Roman" w:eastAsia="方正仿宋_GBK"/>
          <w:b/>
          <w:bCs/>
          <w:color w:val="auto"/>
          <w:sz w:val="32"/>
          <w:szCs w:val="32"/>
          <w:lang w:eastAsia="zh-CN"/>
        </w:rPr>
      </w:pPr>
      <w:r>
        <w:rPr>
          <w:rFonts w:hint="eastAsia" w:ascii="Times New Roman" w:hAnsi="Times New Roman" w:eastAsia="方正仿宋_GBK"/>
          <w:b/>
          <w:bCs/>
          <w:color w:val="auto"/>
          <w:sz w:val="32"/>
          <w:szCs w:val="32"/>
          <w:lang w:val="en-US" w:eastAsia="zh-CN"/>
        </w:rPr>
        <w:t>3、</w:t>
      </w:r>
      <w:r>
        <w:rPr>
          <w:rFonts w:hint="eastAsia" w:ascii="Times New Roman" w:hAnsi="Times New Roman" w:eastAsia="方正仿宋_GBK"/>
          <w:b/>
          <w:bCs/>
          <w:color w:val="auto"/>
          <w:sz w:val="32"/>
          <w:szCs w:val="32"/>
          <w:lang w:eastAsia="zh-CN"/>
        </w:rPr>
        <w:t>项目归口处室及联系方式</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Times New Roman" w:hAnsi="Times New Roman" w:eastAsia="方正仿宋_GBK"/>
          <w:sz w:val="32"/>
          <w:szCs w:val="32"/>
          <w:lang w:eastAsia="zh-CN"/>
        </w:rPr>
      </w:pPr>
      <w:r>
        <w:rPr>
          <w:rFonts w:hint="eastAsia" w:ascii="Times New Roman" w:hAnsi="Times New Roman" w:eastAsia="方正仿宋_GBK"/>
          <w:sz w:val="32"/>
          <w:szCs w:val="32"/>
          <w:lang w:eastAsia="zh-CN"/>
        </w:rPr>
        <w:t>归口处室：市工信局中小企业处</w:t>
      </w:r>
    </w:p>
    <w:p>
      <w:pPr>
        <w:keepNext w:val="0"/>
        <w:keepLines w:val="0"/>
        <w:pageBreakBefore w:val="0"/>
        <w:kinsoku/>
        <w:wordWrap/>
        <w:overflowPunct/>
        <w:topLinePunct w:val="0"/>
        <w:autoSpaceDE/>
        <w:autoSpaceDN/>
        <w:bidi w:val="0"/>
        <w:spacing w:line="560" w:lineRule="exact"/>
        <w:ind w:firstLine="640" w:firstLineChars="200"/>
        <w:textAlignment w:val="auto"/>
        <w:rPr>
          <w:rFonts w:ascii="Times New Roman" w:hAnsi="Times New Roman" w:eastAsia="方正仿宋_GBK"/>
          <w:color w:val="auto"/>
          <w:sz w:val="32"/>
          <w:szCs w:val="32"/>
        </w:rPr>
      </w:pPr>
      <w:r>
        <w:rPr>
          <w:rFonts w:hint="eastAsia" w:ascii="Times New Roman" w:hAnsi="Times New Roman" w:eastAsia="方正仿宋_GBK"/>
          <w:sz w:val="32"/>
          <w:szCs w:val="32"/>
          <w:lang w:eastAsia="zh-CN"/>
        </w:rPr>
        <w:t>联系人：刘尊瑞、王卫国</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Times New Roman" w:hAnsi="Times New Roman" w:eastAsia="仿宋"/>
          <w:color w:val="000000"/>
          <w:sz w:val="32"/>
          <w:szCs w:val="32"/>
          <w:lang w:val="en-US" w:eastAsia="zh-CN"/>
        </w:rPr>
      </w:pPr>
      <w:r>
        <w:rPr>
          <w:rFonts w:hint="eastAsia" w:ascii="Times New Roman" w:hAnsi="Times New Roman" w:eastAsia="方正仿宋_GBK"/>
          <w:sz w:val="32"/>
          <w:szCs w:val="32"/>
          <w:lang w:eastAsia="zh-CN"/>
        </w:rPr>
        <w:t>联系电话：</w:t>
      </w:r>
      <w:r>
        <w:rPr>
          <w:rFonts w:hint="eastAsia" w:ascii="Times New Roman" w:hAnsi="Times New Roman" w:eastAsia="仿宋"/>
          <w:color w:val="000000"/>
          <w:sz w:val="32"/>
          <w:szCs w:val="32"/>
        </w:rPr>
        <w:t>6878</w:t>
      </w:r>
      <w:r>
        <w:rPr>
          <w:rFonts w:hint="eastAsia" w:ascii="Times New Roman" w:hAnsi="Times New Roman" w:eastAsia="仿宋"/>
          <w:color w:val="000000"/>
          <w:sz w:val="32"/>
          <w:szCs w:val="32"/>
          <w:lang w:val="en-US" w:eastAsia="zh-CN"/>
        </w:rPr>
        <w:t>8936</w:t>
      </w:r>
    </w:p>
    <w:p>
      <w:pPr>
        <w:keepNext w:val="0"/>
        <w:keepLines w:val="0"/>
        <w:pageBreakBefore w:val="0"/>
        <w:numPr>
          <w:ilvl w:val="0"/>
          <w:numId w:val="0"/>
        </w:numPr>
        <w:kinsoku/>
        <w:wordWrap/>
        <w:overflowPunct/>
        <w:topLinePunct w:val="0"/>
        <w:autoSpaceDE/>
        <w:autoSpaceDN/>
        <w:bidi w:val="0"/>
        <w:spacing w:line="560" w:lineRule="exact"/>
        <w:ind w:firstLine="643" w:firstLineChars="200"/>
        <w:textAlignment w:val="auto"/>
        <w:rPr>
          <w:rFonts w:ascii="Times New Roman" w:hAnsi="Times New Roman" w:eastAsia="黑体"/>
          <w:sz w:val="32"/>
          <w:szCs w:val="32"/>
        </w:rPr>
      </w:pPr>
      <w:r>
        <w:rPr>
          <w:rFonts w:hint="eastAsia" w:ascii="Times New Roman" w:hAnsi="Times New Roman" w:eastAsia="方正仿宋_GBK"/>
          <w:b/>
          <w:bCs/>
          <w:sz w:val="32"/>
          <w:szCs w:val="32"/>
          <w:lang w:val="en-US" w:eastAsia="zh-CN"/>
        </w:rPr>
        <w:t>（二）</w:t>
      </w:r>
      <w:r>
        <w:rPr>
          <w:rFonts w:hint="eastAsia" w:ascii="Times New Roman" w:hAnsi="Times New Roman" w:eastAsia="黑体"/>
          <w:sz w:val="32"/>
          <w:szCs w:val="32"/>
        </w:rPr>
        <w:t>企业培训</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Times New Roman" w:hAnsi="Times New Roman" w:eastAsia="方正仿宋_GBK"/>
          <w:b/>
          <w:bCs/>
          <w:sz w:val="32"/>
          <w:szCs w:val="32"/>
          <w:lang w:val="en-US" w:eastAsia="zh-CN"/>
        </w:rPr>
      </w:pPr>
      <w:r>
        <w:rPr>
          <w:rFonts w:hint="eastAsia" w:ascii="Times New Roman" w:hAnsi="Times New Roman" w:eastAsia="方正仿宋_GBK"/>
          <w:sz w:val="32"/>
          <w:szCs w:val="32"/>
          <w:lang w:eastAsia="zh-CN"/>
        </w:rPr>
        <w:t>企业培训采取招标形式组织，具体要求见招标公告。</w:t>
      </w:r>
    </w:p>
    <w:p>
      <w:pPr>
        <w:keepNext w:val="0"/>
        <w:keepLines w:val="0"/>
        <w:pageBreakBefore w:val="0"/>
        <w:numPr>
          <w:ilvl w:val="0"/>
          <w:numId w:val="0"/>
        </w:numPr>
        <w:kinsoku/>
        <w:wordWrap/>
        <w:overflowPunct/>
        <w:topLinePunct w:val="0"/>
        <w:autoSpaceDE/>
        <w:autoSpaceDN/>
        <w:bidi w:val="0"/>
        <w:spacing w:line="560" w:lineRule="exact"/>
        <w:textAlignment w:val="auto"/>
        <w:rPr>
          <w:rFonts w:ascii="Times New Roman" w:hAnsi="Times New Roman" w:eastAsia="方正楷体_GBK" w:cs="方正楷体_GBK"/>
          <w:color w:val="auto"/>
          <w:sz w:val="32"/>
          <w:szCs w:val="32"/>
        </w:rPr>
      </w:pPr>
    </w:p>
    <w:p>
      <w:pPr>
        <w:keepNext w:val="0"/>
        <w:keepLines w:val="0"/>
        <w:pageBreakBefore w:val="0"/>
        <w:kinsoku/>
        <w:wordWrap/>
        <w:overflowPunct/>
        <w:topLinePunct w:val="0"/>
        <w:autoSpaceDE/>
        <w:autoSpaceDN/>
        <w:bidi w:val="0"/>
        <w:spacing w:afterLines="100" w:line="560" w:lineRule="exact"/>
        <w:jc w:val="center"/>
        <w:textAlignment w:val="auto"/>
        <w:rPr>
          <w:rFonts w:hint="eastAsia" w:ascii="Times New Roman" w:hAnsi="Times New Roman" w:eastAsia="黑体"/>
          <w:color w:val="auto"/>
          <w:sz w:val="36"/>
          <w:szCs w:val="36"/>
          <w:lang w:eastAsia="zh-CN"/>
        </w:rPr>
      </w:pPr>
      <w:r>
        <w:rPr>
          <w:rFonts w:hint="eastAsia" w:ascii="Times New Roman" w:hAnsi="Times New Roman" w:eastAsia="黑体"/>
          <w:color w:val="auto"/>
          <w:sz w:val="36"/>
          <w:szCs w:val="36"/>
          <w:lang w:eastAsia="zh-CN"/>
        </w:rPr>
        <w:t>第三部分产业转型升级发展资金</w:t>
      </w:r>
    </w:p>
    <w:p>
      <w:pPr>
        <w:keepNext w:val="0"/>
        <w:keepLines w:val="0"/>
        <w:pageBreakBefore w:val="0"/>
        <w:kinsoku/>
        <w:wordWrap/>
        <w:overflowPunct/>
        <w:topLinePunct w:val="0"/>
        <w:autoSpaceDE/>
        <w:autoSpaceDN/>
        <w:bidi w:val="0"/>
        <w:spacing w:line="560" w:lineRule="exact"/>
        <w:ind w:firstLine="643" w:firstLineChars="200"/>
        <w:textAlignment w:val="auto"/>
        <w:rPr>
          <w:rFonts w:hint="eastAsia" w:ascii="Times New Roman" w:hAnsi="Times New Roman" w:eastAsia="方正仿宋_GBK"/>
          <w:b/>
          <w:bCs/>
          <w:color w:val="auto"/>
          <w:sz w:val="32"/>
          <w:szCs w:val="32"/>
          <w:lang w:eastAsia="zh-CN"/>
        </w:rPr>
      </w:pPr>
      <w:r>
        <w:rPr>
          <w:rFonts w:hint="eastAsia" w:ascii="Times New Roman" w:hAnsi="Times New Roman" w:eastAsia="方正仿宋_GBK"/>
          <w:b/>
          <w:bCs/>
          <w:color w:val="auto"/>
          <w:sz w:val="32"/>
          <w:szCs w:val="32"/>
          <w:lang w:eastAsia="zh-CN"/>
        </w:rPr>
        <w:t>（一）创新产品首购首用风险补偿</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outlineLvl w:val="9"/>
        <w:rPr>
          <w:rFonts w:hint="eastAsia" w:ascii="仿宋_GB2312" w:hAnsi="仿宋_GB2312" w:eastAsia="仿宋_GB2312" w:cs="仿宋_GB2312"/>
          <w:b/>
          <w:snapToGrid w:val="0"/>
          <w:kern w:val="0"/>
          <w:sz w:val="32"/>
          <w:szCs w:val="32"/>
        </w:rPr>
      </w:pPr>
      <w:r>
        <w:rPr>
          <w:rFonts w:hint="eastAsia" w:ascii="仿宋_GB2312" w:hAnsi="仿宋_GB2312" w:eastAsia="仿宋_GB2312" w:cs="仿宋_GB2312"/>
          <w:b/>
          <w:snapToGrid w:val="0"/>
          <w:kern w:val="0"/>
          <w:sz w:val="32"/>
          <w:szCs w:val="32"/>
          <w:lang w:val="en-US" w:eastAsia="zh-CN"/>
        </w:rPr>
        <w:t>1、</w:t>
      </w:r>
      <w:r>
        <w:rPr>
          <w:rFonts w:hint="eastAsia" w:ascii="仿宋_GB2312" w:hAnsi="仿宋_GB2312" w:eastAsia="仿宋_GB2312" w:cs="仿宋_GB2312"/>
          <w:b/>
          <w:snapToGrid w:val="0"/>
          <w:kern w:val="0"/>
          <w:sz w:val="32"/>
          <w:szCs w:val="32"/>
        </w:rPr>
        <w:t>申报条件</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Times New Roman" w:hAnsi="Times New Roman" w:eastAsia="方正仿宋_GBK"/>
          <w:sz w:val="32"/>
          <w:szCs w:val="32"/>
          <w:lang w:eastAsia="zh-CN"/>
        </w:rPr>
      </w:pPr>
      <w:r>
        <w:rPr>
          <w:rFonts w:hint="eastAsia" w:ascii="Times New Roman" w:hAnsi="Times New Roman" w:eastAsia="方正仿宋_GBK"/>
          <w:sz w:val="32"/>
          <w:szCs w:val="32"/>
          <w:lang w:val="en-US" w:eastAsia="zh-CN"/>
        </w:rPr>
        <w:t>（1）申报产品已列入</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lang w:val="en-US" w:eastAsia="zh-CN"/>
        </w:rPr>
        <w:t>南京</w:t>
      </w:r>
      <w:r>
        <w:rPr>
          <w:rFonts w:hint="eastAsia" w:ascii="Times New Roman" w:hAnsi="Times New Roman" w:eastAsia="方正仿宋_GBK"/>
          <w:sz w:val="32"/>
          <w:szCs w:val="32"/>
          <w:lang w:eastAsia="zh-CN"/>
        </w:rPr>
        <w:t>市</w:t>
      </w:r>
      <w:r>
        <w:rPr>
          <w:rFonts w:hint="eastAsia" w:ascii="Times New Roman" w:hAnsi="Times New Roman" w:eastAsia="方正仿宋_GBK"/>
          <w:sz w:val="32"/>
          <w:szCs w:val="32"/>
          <w:lang w:val="en-US" w:eastAsia="zh-CN"/>
        </w:rPr>
        <w:t>创新产品推广示范推荐目录</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lang w:val="en-US" w:eastAsia="zh-CN"/>
        </w:rPr>
        <w:t>2018年度、2019年度第一批</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lang w:val="en-US" w:eastAsia="zh-CN"/>
        </w:rPr>
        <w:t>或有效期内</w:t>
      </w:r>
      <w:r>
        <w:rPr>
          <w:rFonts w:hint="eastAsia" w:ascii="Times New Roman" w:hAnsi="Times New Roman" w:eastAsia="方正仿宋_GBK"/>
          <w:sz w:val="32"/>
          <w:szCs w:val="32"/>
          <w:lang w:eastAsia="zh-CN"/>
        </w:rPr>
        <w:t>《南京市新兴产业重点推广应用新产品目录》（</w:t>
      </w:r>
      <w:r>
        <w:rPr>
          <w:rFonts w:hint="eastAsia" w:ascii="Times New Roman" w:hAnsi="Times New Roman" w:eastAsia="方正仿宋_GBK"/>
          <w:sz w:val="32"/>
          <w:szCs w:val="32"/>
          <w:lang w:val="en-US" w:eastAsia="zh-CN"/>
        </w:rPr>
        <w:t>以下简称《目录》</w:t>
      </w:r>
      <w:r>
        <w:rPr>
          <w:rFonts w:hint="eastAsia" w:ascii="Times New Roman" w:hAnsi="Times New Roman" w:eastAsia="方正仿宋_GBK"/>
          <w:sz w:val="32"/>
          <w:szCs w:val="32"/>
          <w:lang w:eastAsia="zh-CN"/>
        </w:rPr>
        <w:t>）。</w:t>
      </w:r>
    </w:p>
    <w:p>
      <w:pPr>
        <w:keepNext w:val="0"/>
        <w:keepLines w:val="0"/>
        <w:pageBreakBefore w:val="0"/>
        <w:kinsoku/>
        <w:wordWrap/>
        <w:overflowPunct/>
        <w:topLinePunct w:val="0"/>
        <w:autoSpaceDE/>
        <w:autoSpaceDN/>
        <w:bidi w:val="0"/>
        <w:spacing w:line="560" w:lineRule="exact"/>
        <w:ind w:firstLine="640" w:firstLineChars="200"/>
        <w:textAlignment w:val="auto"/>
        <w:rPr>
          <w:rFonts w:hint="default" w:ascii="Times New Roman" w:hAnsi="Times New Roman" w:eastAsia="方正仿宋_GBK"/>
          <w:sz w:val="32"/>
          <w:szCs w:val="32"/>
          <w:lang w:val="en-US" w:eastAsia="zh-CN"/>
        </w:rPr>
      </w:pPr>
      <w:r>
        <w:rPr>
          <w:rFonts w:hint="eastAsia" w:ascii="Times New Roman" w:hAnsi="Times New Roman" w:eastAsia="方正仿宋_GBK"/>
          <w:sz w:val="32"/>
          <w:szCs w:val="32"/>
          <w:lang w:val="en-US" w:eastAsia="zh-CN"/>
        </w:rPr>
        <w:t>（2）</w:t>
      </w:r>
      <w:r>
        <w:rPr>
          <w:rFonts w:hint="eastAsia" w:ascii="Times New Roman" w:hAnsi="Times New Roman" w:eastAsia="方正仿宋_GBK"/>
          <w:sz w:val="32"/>
          <w:szCs w:val="32"/>
          <w:lang w:eastAsia="zh-CN"/>
        </w:rPr>
        <w:t>申报</w:t>
      </w:r>
      <w:r>
        <w:rPr>
          <w:rFonts w:hint="eastAsia" w:ascii="Times New Roman" w:hAnsi="Times New Roman" w:eastAsia="方正仿宋_GBK"/>
          <w:sz w:val="32"/>
          <w:szCs w:val="32"/>
          <w:lang w:val="en-US" w:eastAsia="zh-CN"/>
        </w:rPr>
        <w:t>主体为创新产品</w:t>
      </w:r>
      <w:r>
        <w:rPr>
          <w:rFonts w:hint="eastAsia" w:ascii="Times New Roman" w:hAnsi="Times New Roman" w:eastAsia="方正仿宋_GBK"/>
          <w:sz w:val="32"/>
          <w:szCs w:val="32"/>
          <w:lang w:eastAsia="zh-CN"/>
        </w:rPr>
        <w:t>的</w:t>
      </w:r>
      <w:r>
        <w:rPr>
          <w:rFonts w:hint="eastAsia" w:ascii="Times New Roman" w:hAnsi="Times New Roman" w:eastAsia="方正仿宋_GBK"/>
          <w:sz w:val="32"/>
          <w:szCs w:val="32"/>
          <w:lang w:val="en-US" w:eastAsia="zh-CN"/>
        </w:rPr>
        <w:t>采购人</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lang w:val="en-US" w:eastAsia="zh-CN"/>
        </w:rPr>
        <w:t>且采购人为创新产品生产方认可推荐的。</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sz w:val="32"/>
          <w:szCs w:val="32"/>
        </w:rPr>
      </w:pPr>
      <w:r>
        <w:rPr>
          <w:rFonts w:hint="eastAsia" w:ascii="Times New Roman" w:hAnsi="Times New Roman" w:eastAsia="方正仿宋_GBK"/>
          <w:sz w:val="32"/>
          <w:szCs w:val="32"/>
          <w:lang w:val="en-US" w:eastAsia="zh-CN"/>
        </w:rPr>
        <w:t>（3）为鼓励企业创新发展，促进创新产品的推广应用，将2018年度、2019年度第一批南京市创新产品风险补偿时间期限可向认定日之前适当放宽。</w:t>
      </w:r>
    </w:p>
    <w:p>
      <w:pPr>
        <w:keepNext w:val="0"/>
        <w:keepLines w:val="0"/>
        <w:pageBreakBefore w:val="0"/>
        <w:widowControl/>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b/>
          <w:snapToGrid w:val="0"/>
          <w:kern w:val="0"/>
          <w:sz w:val="32"/>
          <w:szCs w:val="32"/>
          <w:lang w:val="en-US" w:eastAsia="zh-CN"/>
        </w:rPr>
        <w:t>2、</w:t>
      </w:r>
      <w:r>
        <w:rPr>
          <w:rFonts w:hint="eastAsia" w:ascii="仿宋_GB2312" w:hAnsi="仿宋_GB2312" w:eastAsia="仿宋_GB2312" w:cs="仿宋_GB2312"/>
          <w:b/>
          <w:snapToGrid w:val="0"/>
          <w:kern w:val="0"/>
          <w:sz w:val="32"/>
          <w:szCs w:val="32"/>
        </w:rPr>
        <w:t>申报材料</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Times New Roman" w:hAnsi="Times New Roman" w:eastAsia="方正仿宋_GBK"/>
          <w:sz w:val="32"/>
          <w:szCs w:val="32"/>
          <w:lang w:eastAsia="zh-CN"/>
        </w:rPr>
      </w:pPr>
      <w:r>
        <w:rPr>
          <w:rFonts w:hint="eastAsia" w:ascii="Times New Roman" w:hAnsi="Times New Roman" w:eastAsia="方正仿宋_GBK"/>
          <w:sz w:val="32"/>
          <w:szCs w:val="32"/>
          <w:lang w:eastAsia="zh-CN"/>
        </w:rPr>
        <w:t>申报创新产品风险补偿遵循自愿原则，申报创新产品风险补偿需提交材料包括：</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Times New Roman" w:hAnsi="Times New Roman" w:eastAsia="方正仿宋_GBK"/>
          <w:sz w:val="32"/>
          <w:szCs w:val="32"/>
          <w:lang w:eastAsia="zh-CN"/>
        </w:rPr>
      </w:pPr>
      <w:r>
        <w:rPr>
          <w:rFonts w:hint="eastAsia" w:ascii="Times New Roman" w:hAnsi="Times New Roman" w:eastAsia="方正仿宋_GBK"/>
          <w:sz w:val="32"/>
          <w:szCs w:val="32"/>
          <w:lang w:val="en-US" w:eastAsia="zh-CN"/>
        </w:rPr>
        <w:t>（1）</w:t>
      </w:r>
      <w:r>
        <w:rPr>
          <w:rFonts w:hint="eastAsia" w:ascii="Times New Roman" w:hAnsi="Times New Roman" w:eastAsia="方正仿宋_GBK"/>
          <w:sz w:val="32"/>
          <w:szCs w:val="32"/>
          <w:lang w:eastAsia="zh-CN"/>
        </w:rPr>
        <w:t>购销双方企业法人营业执照三证合一（复印件）；</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Times New Roman" w:hAnsi="Times New Roman" w:eastAsia="方正仿宋_GBK"/>
          <w:sz w:val="32"/>
          <w:szCs w:val="32"/>
          <w:lang w:eastAsia="zh-CN"/>
        </w:rPr>
      </w:pPr>
      <w:r>
        <w:rPr>
          <w:rFonts w:hint="eastAsia" w:ascii="Times New Roman" w:hAnsi="Times New Roman" w:eastAsia="方正仿宋_GBK"/>
          <w:sz w:val="32"/>
          <w:szCs w:val="32"/>
          <w:lang w:val="en-US" w:eastAsia="zh-CN"/>
        </w:rPr>
        <w:t>（2）</w:t>
      </w:r>
      <w:r>
        <w:rPr>
          <w:rFonts w:hint="eastAsia" w:ascii="Times New Roman" w:hAnsi="Times New Roman" w:eastAsia="方正仿宋_GBK"/>
          <w:sz w:val="32"/>
          <w:szCs w:val="32"/>
          <w:lang w:eastAsia="zh-CN"/>
        </w:rPr>
        <w:t>销售方上年度具有资质的会计事务所出具的财务审计报告（复印件）；</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Times New Roman" w:hAnsi="Times New Roman" w:eastAsia="方正仿宋_GBK"/>
          <w:sz w:val="32"/>
          <w:szCs w:val="32"/>
          <w:lang w:eastAsia="zh-CN"/>
        </w:rPr>
      </w:pPr>
      <w:r>
        <w:rPr>
          <w:rFonts w:hint="eastAsia" w:ascii="Times New Roman" w:hAnsi="Times New Roman" w:eastAsia="方正仿宋_GBK"/>
          <w:sz w:val="32"/>
          <w:szCs w:val="32"/>
          <w:lang w:val="en-US" w:eastAsia="zh-CN"/>
        </w:rPr>
        <w:t>（3）</w:t>
      </w:r>
      <w:r>
        <w:rPr>
          <w:rFonts w:hint="eastAsia" w:ascii="Times New Roman" w:hAnsi="Times New Roman" w:eastAsia="方正仿宋_GBK"/>
          <w:sz w:val="32"/>
          <w:szCs w:val="32"/>
          <w:lang w:eastAsia="zh-CN"/>
        </w:rPr>
        <w:t>有效购货合同及税务机打发票联（复印件）；</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Times New Roman" w:hAnsi="Times New Roman" w:eastAsia="方正仿宋_GBK"/>
          <w:sz w:val="32"/>
          <w:szCs w:val="32"/>
          <w:lang w:eastAsia="zh-CN"/>
        </w:rPr>
      </w:pPr>
      <w:r>
        <w:rPr>
          <w:rFonts w:hint="eastAsia" w:ascii="Times New Roman" w:hAnsi="Times New Roman" w:eastAsia="方正仿宋_GBK"/>
          <w:sz w:val="32"/>
          <w:szCs w:val="32"/>
          <w:lang w:val="en-US" w:eastAsia="zh-CN"/>
        </w:rPr>
        <w:t>（4）</w:t>
      </w:r>
      <w:r>
        <w:rPr>
          <w:rFonts w:hint="eastAsia" w:ascii="Times New Roman" w:hAnsi="Times New Roman" w:eastAsia="方正仿宋_GBK"/>
          <w:sz w:val="32"/>
          <w:szCs w:val="32"/>
          <w:lang w:eastAsia="zh-CN"/>
        </w:rPr>
        <w:t>有效期内创新产品证书（复印件）；</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sz w:val="32"/>
          <w:szCs w:val="32"/>
        </w:rPr>
      </w:pPr>
      <w:r>
        <w:rPr>
          <w:rFonts w:hint="eastAsia" w:ascii="Times New Roman" w:hAnsi="Times New Roman" w:eastAsia="方正仿宋_GBK"/>
          <w:sz w:val="32"/>
          <w:szCs w:val="32"/>
          <w:lang w:val="en-US" w:eastAsia="zh-CN"/>
        </w:rPr>
        <w:t>（5）</w:t>
      </w:r>
      <w:r>
        <w:rPr>
          <w:rFonts w:hint="eastAsia" w:ascii="Times New Roman" w:hAnsi="Times New Roman" w:eastAsia="方正仿宋_GBK"/>
          <w:sz w:val="32"/>
          <w:szCs w:val="32"/>
          <w:lang w:eastAsia="zh-CN"/>
        </w:rPr>
        <w:t>其他相关资料。</w:t>
      </w:r>
    </w:p>
    <w:p>
      <w:pPr>
        <w:keepNext w:val="0"/>
        <w:keepLines w:val="0"/>
        <w:pageBreakBefore w:val="0"/>
        <w:kinsoku/>
        <w:wordWrap/>
        <w:overflowPunct/>
        <w:topLinePunct w:val="0"/>
        <w:autoSpaceDE/>
        <w:autoSpaceDN/>
        <w:bidi w:val="0"/>
        <w:adjustRightInd/>
        <w:snapToGrid/>
        <w:spacing w:line="560" w:lineRule="exact"/>
        <w:ind w:left="0" w:leftChars="0" w:firstLine="643" w:firstLineChars="200"/>
        <w:textAlignment w:val="auto"/>
        <w:outlineLvl w:val="9"/>
        <w:rPr>
          <w:rFonts w:hint="eastAsia" w:ascii="仿宋_GB2312" w:hAnsi="仿宋_GB2312" w:eastAsia="仿宋_GB2312" w:cs="仿宋_GB2312"/>
          <w:b/>
          <w:color w:val="000000"/>
          <w:sz w:val="32"/>
          <w:szCs w:val="32"/>
        </w:rPr>
      </w:pPr>
      <w:r>
        <w:rPr>
          <w:rFonts w:hint="eastAsia" w:ascii="仿宋_GB2312" w:hAnsi="仿宋_GB2312" w:eastAsia="仿宋_GB2312" w:cs="仿宋_GB2312"/>
          <w:b/>
          <w:sz w:val="32"/>
          <w:szCs w:val="32"/>
          <w:lang w:val="en-US" w:eastAsia="zh-CN"/>
        </w:rPr>
        <w:t>3、</w:t>
      </w:r>
      <w:r>
        <w:rPr>
          <w:rFonts w:hint="eastAsia" w:ascii="仿宋_GB2312" w:hAnsi="仿宋_GB2312" w:eastAsia="仿宋_GB2312" w:cs="仿宋_GB2312"/>
          <w:b/>
          <w:color w:val="000000"/>
          <w:sz w:val="32"/>
          <w:szCs w:val="32"/>
        </w:rPr>
        <w:t>项目归口处室及联系方式</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Times New Roman" w:hAnsi="Times New Roman" w:eastAsia="方正仿宋_GBK"/>
          <w:sz w:val="32"/>
          <w:szCs w:val="32"/>
          <w:lang w:eastAsia="zh-CN"/>
        </w:rPr>
      </w:pPr>
      <w:r>
        <w:rPr>
          <w:rFonts w:hint="eastAsia" w:ascii="Times New Roman" w:hAnsi="Times New Roman" w:eastAsia="方正仿宋_GBK"/>
          <w:sz w:val="32"/>
          <w:szCs w:val="32"/>
          <w:lang w:eastAsia="zh-CN"/>
        </w:rPr>
        <w:t>归口处室：市</w:t>
      </w:r>
      <w:r>
        <w:rPr>
          <w:rFonts w:hint="eastAsia" w:ascii="Times New Roman" w:hAnsi="Times New Roman" w:eastAsia="方正仿宋_GBK"/>
          <w:sz w:val="32"/>
          <w:szCs w:val="32"/>
          <w:lang w:val="en-US" w:eastAsia="zh-CN"/>
        </w:rPr>
        <w:t>工信局</w:t>
      </w:r>
      <w:r>
        <w:rPr>
          <w:rFonts w:hint="eastAsia" w:ascii="Times New Roman" w:hAnsi="Times New Roman" w:eastAsia="方正仿宋_GBK"/>
          <w:sz w:val="32"/>
          <w:szCs w:val="32"/>
          <w:lang w:eastAsia="zh-CN"/>
        </w:rPr>
        <w:t>新兴产业推进处</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Times New Roman" w:hAnsi="Times New Roman" w:eastAsia="方正仿宋_GBK"/>
          <w:sz w:val="32"/>
          <w:szCs w:val="32"/>
          <w:lang w:eastAsia="zh-CN"/>
        </w:rPr>
      </w:pPr>
      <w:r>
        <w:rPr>
          <w:rFonts w:hint="eastAsia" w:ascii="Times New Roman" w:hAnsi="Times New Roman" w:eastAsia="方正仿宋_GBK"/>
          <w:sz w:val="32"/>
          <w:szCs w:val="32"/>
          <w:lang w:eastAsia="zh-CN"/>
        </w:rPr>
        <w:t>联 系 人：郝博    联系电话：68788796</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color w:val="000000"/>
          <w:sz w:val="32"/>
          <w:szCs w:val="32"/>
          <w:lang w:val="en-US" w:eastAsia="zh-CN"/>
        </w:rPr>
      </w:pPr>
      <w:r>
        <w:rPr>
          <w:rFonts w:hint="eastAsia" w:ascii="Times New Roman" w:hAnsi="Times New Roman" w:eastAsia="方正仿宋_GBK"/>
          <w:sz w:val="32"/>
          <w:szCs w:val="32"/>
          <w:lang w:val="en-US" w:eastAsia="zh-CN"/>
        </w:rPr>
        <w:t xml:space="preserve">          徐瑞晔  联系电话：68788889</w:t>
      </w:r>
    </w:p>
    <w:p>
      <w:pPr>
        <w:keepNext w:val="0"/>
        <w:keepLines w:val="0"/>
        <w:pageBreakBefore w:val="0"/>
        <w:kinsoku/>
        <w:wordWrap/>
        <w:overflowPunct/>
        <w:topLinePunct w:val="0"/>
        <w:autoSpaceDE/>
        <w:autoSpaceDN/>
        <w:bidi w:val="0"/>
        <w:spacing w:line="560" w:lineRule="exact"/>
        <w:ind w:firstLine="640" w:firstLineChars="200"/>
        <w:textAlignment w:val="auto"/>
        <w:rPr>
          <w:rFonts w:ascii="Times New Roman" w:hAnsi="Times New Roman" w:eastAsia="黑体" w:cs="宋体"/>
          <w:color w:val="auto"/>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BE85E49-37BE-4393-ABF8-DE1865E34457}"/>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3780705A-9B15-4910-B14D-1FDA635E4355}"/>
  </w:font>
  <w:font w:name="??">
    <w:altName w:val="Times New Roman"/>
    <w:panose1 w:val="00000000000000000000"/>
    <w:charset w:val="00"/>
    <w:family w:val="roman"/>
    <w:pitch w:val="default"/>
    <w:sig w:usb0="00000000" w:usb1="00000000" w:usb2="00000000" w:usb3="00000000" w:csb0="00000001" w:csb1="00000000"/>
  </w:font>
  <w:font w:name="仿宋_GB2312">
    <w:panose1 w:val="02010609030101010101"/>
    <w:charset w:val="86"/>
    <w:family w:val="modern"/>
    <w:pitch w:val="default"/>
    <w:sig w:usb0="00000001" w:usb1="080E0000" w:usb2="00000000" w:usb3="00000000" w:csb0="00040000" w:csb1="00000000"/>
    <w:embedRegular r:id="rId3" w:fontKey="{7CC53C4C-BA30-4F8D-B589-66A4F46C987D}"/>
  </w:font>
  <w:font w:name="方正仿宋_GBK">
    <w:panose1 w:val="02000000000000000000"/>
    <w:charset w:val="86"/>
    <w:family w:val="script"/>
    <w:pitch w:val="default"/>
    <w:sig w:usb0="00000001" w:usb1="080E0000" w:usb2="00000000" w:usb3="00000000" w:csb0="00040000" w:csb1="00000000"/>
    <w:embedRegular r:id="rId4" w:fontKey="{7D6E9C7E-CAB5-4E99-A8B6-F069ED6E34C2}"/>
  </w:font>
  <w:font w:name="方正小标宋简体">
    <w:panose1 w:val="03000509000000000000"/>
    <w:charset w:val="86"/>
    <w:family w:val="auto"/>
    <w:pitch w:val="default"/>
    <w:sig w:usb0="00000001" w:usb1="080E0000" w:usb2="00000000" w:usb3="00000000" w:csb0="00040000" w:csb1="00000000"/>
    <w:embedRegular r:id="rId5" w:fontKey="{FFB92D39-EE83-4672-B05D-2AB60E2B0A1B}"/>
  </w:font>
  <w:font w:name="方正楷体_GBK">
    <w:panose1 w:val="03000509000000000000"/>
    <w:charset w:val="86"/>
    <w:family w:val="script"/>
    <w:pitch w:val="default"/>
    <w:sig w:usb0="00000001" w:usb1="080E0000" w:usb2="00000000" w:usb3="00000000" w:csb0="00040000" w:csb1="00000000"/>
    <w:embedRegular r:id="rId6" w:fontKey="{1E575768-B259-4A27-8E80-F6326B898A77}"/>
  </w:font>
  <w:font w:name="方正黑体_GBK">
    <w:panose1 w:val="03000509000000000000"/>
    <w:charset w:val="86"/>
    <w:family w:val="auto"/>
    <w:pitch w:val="default"/>
    <w:sig w:usb0="00000001" w:usb1="080E0000" w:usb2="00000000" w:usb3="00000000" w:csb0="00040000" w:csb1="00000000"/>
    <w:embedRegular r:id="rId7" w:fontKey="{16518BC2-216D-40C6-9B53-05C71C1B787A}"/>
  </w:font>
  <w:font w:name="仿宋">
    <w:panose1 w:val="02010609060101010101"/>
    <w:charset w:val="86"/>
    <w:family w:val="modern"/>
    <w:pitch w:val="default"/>
    <w:sig w:usb0="800002BF" w:usb1="38CF7CFA" w:usb2="00000016" w:usb3="00000000" w:csb0="00040001" w:csb1="00000000"/>
    <w:embedRegular r:id="rId8" w:fontKey="{E5700EAF-0D37-4156-BAD4-97CD57382F2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2"/>
                          </w:pPr>
                          <w:r>
                            <w:fldChar w:fldCharType="begin"/>
                          </w:r>
                          <w:r>
                            <w:instrText xml:space="preserve"> PAGE  \* MERGEFORMAT </w:instrText>
                          </w:r>
                          <w:r>
                            <w:fldChar w:fldCharType="separate"/>
                          </w:r>
                          <w:r>
                            <w:t>54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NJWO7QAAAABQEAAA8AAAAAAAAA&#10;AQAgAAAAIgAAAGRycy9kb3ducmV2LnhtbFBLAQIUABQAAAAIAIdO4kArqOpyGQIAACEEAAAOAAAA&#10;AAAAAAEAIAAAAB8BAABkcnMvZTJvRG9jLnhtbFBLBQYAAAAABgAGAFkBAACq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54</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BEFF017"/>
    <w:multiLevelType w:val="singleLevel"/>
    <w:tmpl w:val="CBEFF017"/>
    <w:lvl w:ilvl="0" w:tentative="0">
      <w:start w:val="1"/>
      <w:numFmt w:val="chineseCounting"/>
      <w:suff w:val="nothing"/>
      <w:lvlText w:val="%1、"/>
      <w:lvlJc w:val="left"/>
      <w:rPr>
        <w:rFonts w:hint="eastAsia"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TrueTypeFonts/>
  <w:saveSubsetFonts/>
  <w:bordersDoNotSurroundHeader w:val="1"/>
  <w:bordersDoNotSurroundFooter w:val="1"/>
  <w:attachedTemplate r:id="rId1"/>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1377F5"/>
    <w:rsid w:val="00001D11"/>
    <w:rsid w:val="00021E12"/>
    <w:rsid w:val="00057693"/>
    <w:rsid w:val="002B77C4"/>
    <w:rsid w:val="00304A42"/>
    <w:rsid w:val="003B69E6"/>
    <w:rsid w:val="003C1811"/>
    <w:rsid w:val="00556035"/>
    <w:rsid w:val="005F478F"/>
    <w:rsid w:val="0065627E"/>
    <w:rsid w:val="006E2E34"/>
    <w:rsid w:val="006E55D2"/>
    <w:rsid w:val="007C202B"/>
    <w:rsid w:val="00817172"/>
    <w:rsid w:val="008262B0"/>
    <w:rsid w:val="008B7FC3"/>
    <w:rsid w:val="009C2D1A"/>
    <w:rsid w:val="009C381E"/>
    <w:rsid w:val="00A74EC7"/>
    <w:rsid w:val="00BE19E0"/>
    <w:rsid w:val="00C06264"/>
    <w:rsid w:val="00CB2227"/>
    <w:rsid w:val="00CD4D4C"/>
    <w:rsid w:val="00E55949"/>
    <w:rsid w:val="00E75910"/>
    <w:rsid w:val="00F10BD4"/>
    <w:rsid w:val="00F6208C"/>
    <w:rsid w:val="00F96D8D"/>
    <w:rsid w:val="00FF1047"/>
    <w:rsid w:val="00FF1D07"/>
    <w:rsid w:val="00FF63F7"/>
    <w:rsid w:val="027304B6"/>
    <w:rsid w:val="03387280"/>
    <w:rsid w:val="04CC241E"/>
    <w:rsid w:val="0523441A"/>
    <w:rsid w:val="05B25BD6"/>
    <w:rsid w:val="05EA7AF2"/>
    <w:rsid w:val="063F660D"/>
    <w:rsid w:val="06480A5C"/>
    <w:rsid w:val="069A4B2E"/>
    <w:rsid w:val="070E142D"/>
    <w:rsid w:val="083E0184"/>
    <w:rsid w:val="086D1177"/>
    <w:rsid w:val="08BB06D2"/>
    <w:rsid w:val="09F20FF2"/>
    <w:rsid w:val="0A4769BE"/>
    <w:rsid w:val="0B335A04"/>
    <w:rsid w:val="0DD61F60"/>
    <w:rsid w:val="0E2960B8"/>
    <w:rsid w:val="0EA21855"/>
    <w:rsid w:val="0F262685"/>
    <w:rsid w:val="0F8B2E5C"/>
    <w:rsid w:val="0F9E7F0A"/>
    <w:rsid w:val="101C607E"/>
    <w:rsid w:val="10784BEE"/>
    <w:rsid w:val="112A484B"/>
    <w:rsid w:val="117D0269"/>
    <w:rsid w:val="11AA20FD"/>
    <w:rsid w:val="11E36D8A"/>
    <w:rsid w:val="12F53792"/>
    <w:rsid w:val="137938C2"/>
    <w:rsid w:val="14A95A96"/>
    <w:rsid w:val="166E5F6C"/>
    <w:rsid w:val="16994F15"/>
    <w:rsid w:val="177661FB"/>
    <w:rsid w:val="17E5296B"/>
    <w:rsid w:val="19481960"/>
    <w:rsid w:val="194E3ACE"/>
    <w:rsid w:val="198058E9"/>
    <w:rsid w:val="19FD12B4"/>
    <w:rsid w:val="1B8549B2"/>
    <w:rsid w:val="1C1C4B89"/>
    <w:rsid w:val="1C955A4D"/>
    <w:rsid w:val="1E025DBD"/>
    <w:rsid w:val="1F380ED2"/>
    <w:rsid w:val="2100068B"/>
    <w:rsid w:val="22AD241F"/>
    <w:rsid w:val="22C825CD"/>
    <w:rsid w:val="23CD2139"/>
    <w:rsid w:val="24247361"/>
    <w:rsid w:val="24C736AB"/>
    <w:rsid w:val="24CB6080"/>
    <w:rsid w:val="250D1594"/>
    <w:rsid w:val="259641F0"/>
    <w:rsid w:val="2653788F"/>
    <w:rsid w:val="266A3BEC"/>
    <w:rsid w:val="26B14961"/>
    <w:rsid w:val="26BB1516"/>
    <w:rsid w:val="27942A45"/>
    <w:rsid w:val="27FF079F"/>
    <w:rsid w:val="28887AC7"/>
    <w:rsid w:val="28C16A78"/>
    <w:rsid w:val="2A37496E"/>
    <w:rsid w:val="2AA22220"/>
    <w:rsid w:val="2AB503C4"/>
    <w:rsid w:val="2D59721C"/>
    <w:rsid w:val="2DC160A0"/>
    <w:rsid w:val="2E3177F0"/>
    <w:rsid w:val="2E8A6C24"/>
    <w:rsid w:val="2F130AC4"/>
    <w:rsid w:val="2F1377F5"/>
    <w:rsid w:val="30875E78"/>
    <w:rsid w:val="3151429F"/>
    <w:rsid w:val="31815D54"/>
    <w:rsid w:val="329D0776"/>
    <w:rsid w:val="34755603"/>
    <w:rsid w:val="347754AF"/>
    <w:rsid w:val="34B054BB"/>
    <w:rsid w:val="350000EC"/>
    <w:rsid w:val="352941F9"/>
    <w:rsid w:val="36FC2856"/>
    <w:rsid w:val="37985566"/>
    <w:rsid w:val="37E72217"/>
    <w:rsid w:val="382E7BDF"/>
    <w:rsid w:val="38447B8B"/>
    <w:rsid w:val="394A36A5"/>
    <w:rsid w:val="395B194D"/>
    <w:rsid w:val="399001B4"/>
    <w:rsid w:val="39B91BBF"/>
    <w:rsid w:val="3A25410D"/>
    <w:rsid w:val="3A776243"/>
    <w:rsid w:val="3ADF7CEA"/>
    <w:rsid w:val="3AF40301"/>
    <w:rsid w:val="3B287469"/>
    <w:rsid w:val="3B870D90"/>
    <w:rsid w:val="3C7A0FC9"/>
    <w:rsid w:val="3DCC1CD4"/>
    <w:rsid w:val="3E3A7A27"/>
    <w:rsid w:val="3FB77240"/>
    <w:rsid w:val="3FB773DA"/>
    <w:rsid w:val="402A3CF5"/>
    <w:rsid w:val="40601396"/>
    <w:rsid w:val="42EE128B"/>
    <w:rsid w:val="43797297"/>
    <w:rsid w:val="437D302F"/>
    <w:rsid w:val="43EA14C6"/>
    <w:rsid w:val="448502E1"/>
    <w:rsid w:val="44A66B37"/>
    <w:rsid w:val="44C40E58"/>
    <w:rsid w:val="44C67C10"/>
    <w:rsid w:val="44F65DFB"/>
    <w:rsid w:val="460E7DBC"/>
    <w:rsid w:val="46D80B0C"/>
    <w:rsid w:val="47CA45DD"/>
    <w:rsid w:val="48406FE4"/>
    <w:rsid w:val="48571CE0"/>
    <w:rsid w:val="495B47A7"/>
    <w:rsid w:val="4A212513"/>
    <w:rsid w:val="4D11599C"/>
    <w:rsid w:val="4DC56B5A"/>
    <w:rsid w:val="4E043249"/>
    <w:rsid w:val="4F03408A"/>
    <w:rsid w:val="4F546D2F"/>
    <w:rsid w:val="4F6D6D4E"/>
    <w:rsid w:val="4FE77884"/>
    <w:rsid w:val="50DF4634"/>
    <w:rsid w:val="51B84127"/>
    <w:rsid w:val="51F83093"/>
    <w:rsid w:val="54955C19"/>
    <w:rsid w:val="55AC3C47"/>
    <w:rsid w:val="563D2CA7"/>
    <w:rsid w:val="56B87113"/>
    <w:rsid w:val="57924635"/>
    <w:rsid w:val="58007547"/>
    <w:rsid w:val="58222B47"/>
    <w:rsid w:val="595F6BC7"/>
    <w:rsid w:val="5A14060D"/>
    <w:rsid w:val="5A8722B3"/>
    <w:rsid w:val="5B142FF0"/>
    <w:rsid w:val="5BB87EF2"/>
    <w:rsid w:val="5BC02FE7"/>
    <w:rsid w:val="5BDA05A1"/>
    <w:rsid w:val="5D9444E2"/>
    <w:rsid w:val="5EA1004D"/>
    <w:rsid w:val="5EC708F0"/>
    <w:rsid w:val="5F577D11"/>
    <w:rsid w:val="600378A0"/>
    <w:rsid w:val="61925EE3"/>
    <w:rsid w:val="61933EDB"/>
    <w:rsid w:val="625C6E6D"/>
    <w:rsid w:val="629839DE"/>
    <w:rsid w:val="62D65201"/>
    <w:rsid w:val="63B95227"/>
    <w:rsid w:val="63E82B77"/>
    <w:rsid w:val="65BE7016"/>
    <w:rsid w:val="660D38C8"/>
    <w:rsid w:val="6621183D"/>
    <w:rsid w:val="66D61F5A"/>
    <w:rsid w:val="66ED324D"/>
    <w:rsid w:val="678628D5"/>
    <w:rsid w:val="692C6F9C"/>
    <w:rsid w:val="694B22EE"/>
    <w:rsid w:val="69626422"/>
    <w:rsid w:val="699346C7"/>
    <w:rsid w:val="6A8F50CE"/>
    <w:rsid w:val="6CFF3398"/>
    <w:rsid w:val="6D535020"/>
    <w:rsid w:val="6D6F6DEF"/>
    <w:rsid w:val="6D985F65"/>
    <w:rsid w:val="6DE934E2"/>
    <w:rsid w:val="6E80727F"/>
    <w:rsid w:val="6EE228CB"/>
    <w:rsid w:val="6F2B5195"/>
    <w:rsid w:val="6FA604FE"/>
    <w:rsid w:val="70B70134"/>
    <w:rsid w:val="711B0C7B"/>
    <w:rsid w:val="712676FB"/>
    <w:rsid w:val="713663BE"/>
    <w:rsid w:val="71731B23"/>
    <w:rsid w:val="72431188"/>
    <w:rsid w:val="72CE4BD5"/>
    <w:rsid w:val="73FE0631"/>
    <w:rsid w:val="7403597D"/>
    <w:rsid w:val="74155559"/>
    <w:rsid w:val="749F0B92"/>
    <w:rsid w:val="751D7849"/>
    <w:rsid w:val="75357B6D"/>
    <w:rsid w:val="75EF754E"/>
    <w:rsid w:val="764B5F25"/>
    <w:rsid w:val="765C5394"/>
    <w:rsid w:val="76902E5A"/>
    <w:rsid w:val="76F14145"/>
    <w:rsid w:val="77721DD5"/>
    <w:rsid w:val="77AC0DCF"/>
    <w:rsid w:val="77BB372A"/>
    <w:rsid w:val="789A794F"/>
    <w:rsid w:val="7962755F"/>
    <w:rsid w:val="7B145A63"/>
    <w:rsid w:val="7B25195F"/>
    <w:rsid w:val="7B6F15AE"/>
    <w:rsid w:val="7B815C67"/>
    <w:rsid w:val="7CE971CE"/>
    <w:rsid w:val="7D036B55"/>
    <w:rsid w:val="7D512E4F"/>
    <w:rsid w:val="7E606FD1"/>
    <w:rsid w:val="7EB75619"/>
    <w:rsid w:val="7F333511"/>
    <w:rsid w:val="7FE038C6"/>
    <w:rsid w:val="7FEE0D4C"/>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qFormat/>
    <w:uiPriority w:val="99"/>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sz w:val="18"/>
    </w:rPr>
  </w:style>
  <w:style w:type="paragraph" w:styleId="3">
    <w:name w:val="header"/>
    <w:basedOn w:val="1"/>
    <w:link w:val="9"/>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styleId="6">
    <w:name w:val="Hyperlink"/>
    <w:basedOn w:val="5"/>
    <w:qFormat/>
    <w:uiPriority w:val="99"/>
    <w:rPr>
      <w:rFonts w:cs="Times New Roman"/>
      <w:color w:val="0000FF"/>
      <w:u w:val="single"/>
    </w:rPr>
  </w:style>
  <w:style w:type="character" w:customStyle="1" w:styleId="8">
    <w:name w:val="Footer Char"/>
    <w:basedOn w:val="5"/>
    <w:link w:val="2"/>
    <w:semiHidden/>
    <w:qFormat/>
    <w:locked/>
    <w:uiPriority w:val="99"/>
    <w:rPr>
      <w:rFonts w:ascii="Calibri" w:hAnsi="Calibri" w:cs="Times New Roman"/>
      <w:sz w:val="18"/>
      <w:szCs w:val="18"/>
    </w:rPr>
  </w:style>
  <w:style w:type="character" w:customStyle="1" w:styleId="9">
    <w:name w:val="Header Char"/>
    <w:basedOn w:val="5"/>
    <w:link w:val="3"/>
    <w:semiHidden/>
    <w:qFormat/>
    <w:locked/>
    <w:uiPriority w:val="99"/>
    <w:rPr>
      <w:rFonts w:ascii="Calibri" w:hAnsi="Calibri" w:cs="Times New Roman"/>
      <w:sz w:val="18"/>
      <w:szCs w:val="18"/>
    </w:rPr>
  </w:style>
  <w:style w:type="paragraph" w:customStyle="1" w:styleId="10">
    <w:name w:val="p0"/>
    <w:basedOn w:val="1"/>
    <w:qFormat/>
    <w:uiPriority w:val="99"/>
    <w:pPr>
      <w:widowControl/>
      <w:spacing w:before="100" w:beforeAutospacing="1" w:after="100" w:afterAutospacing="1"/>
      <w:jc w:val="left"/>
    </w:pPr>
    <w:rPr>
      <w:rFonts w:ascii="??" w:hAnsi="??" w:cs="宋体"/>
      <w:kern w:val="0"/>
      <w:sz w:val="18"/>
      <w:szCs w:val="18"/>
    </w:rPr>
  </w:style>
  <w:style w:type="paragraph" w:customStyle="1" w:styleId="11">
    <w:name w:val="p17"/>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12">
    <w:name w:val="文件正文"/>
    <w:qFormat/>
    <w:uiPriority w:val="99"/>
    <w:pPr>
      <w:spacing w:line="560" w:lineRule="exact"/>
      <w:ind w:firstLine="622" w:firstLineChars="200"/>
    </w:pPr>
    <w:rPr>
      <w:rFonts w:ascii="仿宋_GB2312" w:hAnsi="仿宋_GB2312" w:eastAsia="仿宋_GB2312" w:cs="仿宋_GB2312"/>
      <w:kern w:val="2"/>
      <w:sz w:val="32"/>
      <w:szCs w:val="32"/>
      <w:lang w:val="en-US" w:eastAsia="zh-CN" w:bidi="ar-SA"/>
    </w:rPr>
  </w:style>
  <w:style w:type="paragraph" w:styleId="13">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zm\AppData\Roaming\Kingsoft\wps\addons\pool\win-i386\knewfileruby_1.0.0.10\template\wps\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Company>Lenovo</Company>
  <Pages>55</Pages>
  <Words>3907</Words>
  <Characters>22271</Characters>
  <Lines>0</Lines>
  <Paragraphs>0</Paragraphs>
  <TotalTime>12</TotalTime>
  <ScaleCrop>false</ScaleCrop>
  <LinksUpToDate>false</LinksUpToDate>
  <CharactersWithSpaces>0</CharactersWithSpaces>
  <Application>WPS Office_10.1.0.7669_F1E327BC-269C-435d-A152-05C5408002CA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2018-07-30T03:22:00Z</dcterms:created>
  <dc:creator>海之韵</dc:creator>
  <cp:lastModifiedBy>海之韵</cp:lastModifiedBy>
  <cp:lastPrinted>2018-08-07T02:02:00Z</cp:lastPrinted>
  <dcterms:modified xsi:type="dcterms:W3CDTF">2019-04-29T08:21:26Z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2052-10.1.0.7669</vt:lpwstr>
  </property>
</Properties>
</file>